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74E17" w14:textId="77777777" w:rsidR="00304319" w:rsidRPr="00304319" w:rsidRDefault="00304319" w:rsidP="00304319">
      <w:pPr>
        <w:tabs>
          <w:tab w:val="center" w:pos="4680"/>
        </w:tabs>
        <w:jc w:val="center"/>
        <w:rPr>
          <w:rFonts w:ascii="Times New Roman" w:hAnsi="Times New Roman" w:cs="Times New Roman"/>
          <w:b/>
          <w:bCs/>
          <w:sz w:val="24"/>
        </w:rPr>
      </w:pPr>
      <w:r w:rsidRPr="00304319">
        <w:rPr>
          <w:rFonts w:ascii="Times New Roman" w:hAnsi="Times New Roman" w:cs="Times New Roman"/>
          <w:b/>
          <w:bCs/>
          <w:sz w:val="24"/>
        </w:rPr>
        <w:t>Department of Mathematics and Science Education</w:t>
      </w:r>
    </w:p>
    <w:p w14:paraId="1EFBD599" w14:textId="77777777" w:rsidR="00304319" w:rsidRPr="00304319" w:rsidRDefault="00304319" w:rsidP="00304319">
      <w:pPr>
        <w:tabs>
          <w:tab w:val="center" w:pos="4680"/>
        </w:tabs>
        <w:rPr>
          <w:rFonts w:ascii="Times New Roman" w:hAnsi="Times New Roman" w:cs="Times New Roman"/>
          <w:bCs/>
          <w:sz w:val="24"/>
        </w:rPr>
      </w:pPr>
      <w:r w:rsidRPr="00304319">
        <w:rPr>
          <w:rFonts w:ascii="Times New Roman" w:hAnsi="Times New Roman" w:cs="Times New Roman"/>
          <w:b/>
          <w:bCs/>
          <w:sz w:val="24"/>
        </w:rPr>
        <w:tab/>
      </w:r>
      <w:r w:rsidRPr="00304319">
        <w:rPr>
          <w:rFonts w:ascii="Times New Roman" w:hAnsi="Times New Roman" w:cs="Times New Roman"/>
          <w:bCs/>
          <w:sz w:val="24"/>
        </w:rPr>
        <w:t>Secondary Science Teacher Education Program</w:t>
      </w:r>
    </w:p>
    <w:p w14:paraId="600F2DAC" w14:textId="397C178C" w:rsidR="00304319" w:rsidRPr="00304319" w:rsidRDefault="00304319" w:rsidP="00304319">
      <w:pPr>
        <w:jc w:val="center"/>
        <w:rPr>
          <w:rFonts w:ascii="Times New Roman" w:hAnsi="Times New Roman" w:cs="Times New Roman"/>
          <w:bCs/>
          <w:sz w:val="24"/>
        </w:rPr>
      </w:pPr>
      <w:r w:rsidRPr="00304319">
        <w:rPr>
          <w:rFonts w:ascii="Times New Roman" w:hAnsi="Times New Roman" w:cs="Times New Roman"/>
          <w:bCs/>
          <w:sz w:val="24"/>
        </w:rPr>
        <w:t>ESCI 4460/6460-Methods of Science Teaching</w:t>
      </w:r>
    </w:p>
    <w:p w14:paraId="68A0232F" w14:textId="6272AD4B" w:rsidR="00304319" w:rsidRPr="00304319" w:rsidRDefault="00304319" w:rsidP="00304319">
      <w:pPr>
        <w:jc w:val="center"/>
        <w:rPr>
          <w:rFonts w:ascii="Times New Roman" w:hAnsi="Times New Roman" w:cs="Times New Roman"/>
          <w:bCs/>
          <w:sz w:val="24"/>
        </w:rPr>
      </w:pPr>
      <w:r w:rsidRPr="00304319">
        <w:rPr>
          <w:rFonts w:ascii="Times New Roman" w:hAnsi="Times New Roman" w:cs="Times New Roman"/>
          <w:bCs/>
          <w:sz w:val="24"/>
        </w:rPr>
        <w:t>Fall Semester 2020</w:t>
      </w:r>
    </w:p>
    <w:p w14:paraId="3CE018B2" w14:textId="77777777" w:rsidR="00304319" w:rsidRDefault="00304319" w:rsidP="0009080C">
      <w:pPr>
        <w:pStyle w:val="Heading1"/>
        <w:keepLines/>
        <w:widowControl/>
        <w:tabs>
          <w:tab w:val="left" w:pos="5400"/>
          <w:tab w:val="left" w:pos="5760"/>
          <w:tab w:val="left" w:pos="6271"/>
        </w:tabs>
        <w:spacing w:before="0"/>
        <w:ind w:left="0"/>
        <w:rPr>
          <w:rFonts w:cs="Times New Roman"/>
          <w:spacing w:val="-1"/>
        </w:rPr>
      </w:pPr>
    </w:p>
    <w:p w14:paraId="08397D85" w14:textId="0CAF8154" w:rsidR="00304319" w:rsidRPr="00E21BC1" w:rsidRDefault="00304319" w:rsidP="0009080C">
      <w:pPr>
        <w:pStyle w:val="Heading1"/>
        <w:keepLines/>
        <w:widowControl/>
        <w:tabs>
          <w:tab w:val="left" w:pos="5400"/>
          <w:tab w:val="left" w:pos="5760"/>
          <w:tab w:val="left" w:pos="6271"/>
        </w:tabs>
        <w:spacing w:before="0"/>
        <w:ind w:left="0"/>
        <w:rPr>
          <w:rFonts w:cs="Times New Roman"/>
        </w:rPr>
      </w:pPr>
      <w:r>
        <w:rPr>
          <w:rFonts w:cs="Times New Roman"/>
          <w:spacing w:val="-1"/>
        </w:rPr>
        <w:t>Instructor:</w:t>
      </w:r>
    </w:p>
    <w:p w14:paraId="70EF64DF" w14:textId="30E34381" w:rsidR="00F14262" w:rsidRPr="00304319" w:rsidRDefault="00FA492B" w:rsidP="0009080C">
      <w:pPr>
        <w:pStyle w:val="Heading1"/>
        <w:keepLines/>
        <w:widowControl/>
        <w:tabs>
          <w:tab w:val="left" w:pos="5400"/>
          <w:tab w:val="left" w:pos="5760"/>
          <w:tab w:val="left" w:pos="6271"/>
        </w:tabs>
        <w:spacing w:before="0"/>
        <w:ind w:left="0"/>
        <w:rPr>
          <w:rFonts w:cs="Times New Roman"/>
          <w:b w:val="0"/>
          <w:spacing w:val="-1"/>
        </w:rPr>
      </w:pPr>
      <w:r w:rsidRPr="00304319">
        <w:rPr>
          <w:rFonts w:cs="Times New Roman"/>
          <w:b w:val="0"/>
          <w:spacing w:val="-1"/>
        </w:rPr>
        <w:t xml:space="preserve">Georgia </w:t>
      </w:r>
      <w:r w:rsidR="00304319">
        <w:rPr>
          <w:rFonts w:cs="Times New Roman"/>
          <w:b w:val="0"/>
          <w:spacing w:val="-1"/>
        </w:rPr>
        <w:t xml:space="preserve">W. </w:t>
      </w:r>
      <w:r w:rsidRPr="00304319">
        <w:rPr>
          <w:rFonts w:cs="Times New Roman"/>
          <w:b w:val="0"/>
          <w:spacing w:val="-1"/>
        </w:rPr>
        <w:t>Hodges</w:t>
      </w:r>
      <w:r w:rsidR="00304319">
        <w:rPr>
          <w:rFonts w:cs="Times New Roman"/>
          <w:b w:val="0"/>
          <w:spacing w:val="-1"/>
        </w:rPr>
        <w:t>, Ph.D.</w:t>
      </w:r>
      <w:r w:rsidRPr="00304319">
        <w:rPr>
          <w:rFonts w:cs="Times New Roman"/>
          <w:b w:val="0"/>
          <w:spacing w:val="-1"/>
        </w:rPr>
        <w:t xml:space="preserve"> </w:t>
      </w:r>
    </w:p>
    <w:p w14:paraId="2D2EE4A6" w14:textId="77777777" w:rsidR="00304319" w:rsidRDefault="00304319" w:rsidP="0009080C">
      <w:pPr>
        <w:pStyle w:val="Heading1"/>
        <w:keepLines/>
        <w:widowControl/>
        <w:tabs>
          <w:tab w:val="left" w:pos="5400"/>
          <w:tab w:val="left" w:pos="5760"/>
          <w:tab w:val="left" w:pos="6271"/>
        </w:tabs>
        <w:spacing w:before="0"/>
        <w:ind w:left="0"/>
        <w:rPr>
          <w:rFonts w:cs="Times New Roman"/>
          <w:color w:val="000000" w:themeColor="text1"/>
        </w:rPr>
      </w:pPr>
      <w:r>
        <w:rPr>
          <w:rFonts w:cs="Times New Roman"/>
          <w:color w:val="000000" w:themeColor="text1"/>
          <w:spacing w:val="-1"/>
        </w:rPr>
        <w:t xml:space="preserve">Class Hours and Location: </w:t>
      </w:r>
      <w:r w:rsidRPr="00304319">
        <w:rPr>
          <w:rFonts w:cs="Times New Roman"/>
          <w:b w:val="0"/>
          <w:color w:val="000000" w:themeColor="text1"/>
        </w:rPr>
        <w:t xml:space="preserve">Fridays, </w:t>
      </w:r>
      <w:r w:rsidRPr="00304319">
        <w:rPr>
          <w:rFonts w:cs="Times New Roman"/>
          <w:b w:val="0"/>
          <w:color w:val="000000" w:themeColor="text1"/>
          <w:spacing w:val="-9"/>
        </w:rPr>
        <w:t>8:00-11:10</w:t>
      </w:r>
      <w:r>
        <w:rPr>
          <w:rFonts w:cs="Times New Roman"/>
          <w:color w:val="000000" w:themeColor="text1"/>
        </w:rPr>
        <w:t xml:space="preserve">, </w:t>
      </w:r>
      <w:r w:rsidRPr="00304319">
        <w:rPr>
          <w:rFonts w:cs="Times New Roman"/>
          <w:b w:val="0"/>
          <w:color w:val="000000" w:themeColor="text1"/>
        </w:rPr>
        <w:t>215-216 Aderhold Hall</w:t>
      </w:r>
      <w:r>
        <w:rPr>
          <w:rFonts w:cs="Times New Roman"/>
          <w:color w:val="000000" w:themeColor="text1"/>
        </w:rPr>
        <w:t xml:space="preserve"> </w:t>
      </w:r>
      <w:r w:rsidR="00F14262" w:rsidRPr="00D06D17">
        <w:rPr>
          <w:rFonts w:cs="Times New Roman"/>
          <w:color w:val="000000" w:themeColor="text1"/>
        </w:rPr>
        <w:tab/>
      </w:r>
    </w:p>
    <w:p w14:paraId="427CF629" w14:textId="2E290793" w:rsidR="00304319" w:rsidRDefault="00304319" w:rsidP="0009080C">
      <w:pPr>
        <w:pStyle w:val="Heading1"/>
        <w:keepLines/>
        <w:widowControl/>
        <w:tabs>
          <w:tab w:val="left" w:pos="5400"/>
          <w:tab w:val="left" w:pos="5760"/>
          <w:tab w:val="left" w:pos="6271"/>
        </w:tabs>
        <w:spacing w:before="0"/>
        <w:ind w:left="0"/>
        <w:rPr>
          <w:rFonts w:cs="Times New Roman"/>
          <w:b w:val="0"/>
          <w:color w:val="000000" w:themeColor="text1"/>
        </w:rPr>
      </w:pPr>
      <w:r>
        <w:rPr>
          <w:rFonts w:cs="Times New Roman"/>
          <w:color w:val="000000" w:themeColor="text1"/>
        </w:rPr>
        <w:t xml:space="preserve">Office: </w:t>
      </w:r>
      <w:r>
        <w:rPr>
          <w:rFonts w:cs="Times New Roman"/>
          <w:b w:val="0"/>
          <w:color w:val="000000" w:themeColor="text1"/>
        </w:rPr>
        <w:t>111A Aderhold Hall</w:t>
      </w:r>
    </w:p>
    <w:p w14:paraId="7714583C" w14:textId="16C546D0" w:rsidR="00304319" w:rsidRDefault="00304319" w:rsidP="0009080C">
      <w:pPr>
        <w:pStyle w:val="Heading1"/>
        <w:keepLines/>
        <w:widowControl/>
        <w:tabs>
          <w:tab w:val="left" w:pos="5400"/>
          <w:tab w:val="left" w:pos="5760"/>
          <w:tab w:val="left" w:pos="6271"/>
        </w:tabs>
        <w:spacing w:before="0"/>
        <w:ind w:left="0"/>
        <w:rPr>
          <w:rFonts w:cs="Times New Roman"/>
          <w:b w:val="0"/>
          <w:color w:val="000000" w:themeColor="text1"/>
        </w:rPr>
      </w:pPr>
      <w:r>
        <w:rPr>
          <w:rFonts w:cs="Times New Roman"/>
          <w:color w:val="000000" w:themeColor="text1"/>
        </w:rPr>
        <w:t xml:space="preserve">Office Hours: </w:t>
      </w:r>
      <w:r>
        <w:rPr>
          <w:rFonts w:cs="Times New Roman"/>
          <w:b w:val="0"/>
          <w:color w:val="000000" w:themeColor="text1"/>
        </w:rPr>
        <w:t>before and after class, and by appointment</w:t>
      </w:r>
    </w:p>
    <w:p w14:paraId="2257D24A" w14:textId="77777777" w:rsidR="00304319" w:rsidRPr="00D06D17" w:rsidRDefault="00304319" w:rsidP="00304319">
      <w:pPr>
        <w:pStyle w:val="BodyText"/>
        <w:keepLines/>
        <w:widowControl/>
        <w:tabs>
          <w:tab w:val="left" w:pos="5400"/>
          <w:tab w:val="left" w:pos="5760"/>
          <w:tab w:val="left" w:pos="6271"/>
        </w:tabs>
        <w:ind w:left="0"/>
        <w:rPr>
          <w:rFonts w:cs="Times New Roman"/>
          <w:color w:val="000000" w:themeColor="text1"/>
        </w:rPr>
      </w:pPr>
      <w:r>
        <w:rPr>
          <w:rFonts w:cs="Times New Roman"/>
          <w:color w:val="000000" w:themeColor="text1"/>
        </w:rPr>
        <w:t>Email: georgiahodges</w:t>
      </w:r>
      <w:r w:rsidRPr="00D06D17">
        <w:rPr>
          <w:rFonts w:cs="Times New Roman"/>
          <w:color w:val="000000" w:themeColor="text1"/>
        </w:rPr>
        <w:t>@uga.edu</w:t>
      </w:r>
    </w:p>
    <w:p w14:paraId="293A44A6" w14:textId="01A8AD96" w:rsidR="00304319" w:rsidRPr="00304319" w:rsidRDefault="00304319" w:rsidP="0009080C">
      <w:pPr>
        <w:pStyle w:val="Heading1"/>
        <w:keepLines/>
        <w:widowControl/>
        <w:tabs>
          <w:tab w:val="left" w:pos="5400"/>
          <w:tab w:val="left" w:pos="5760"/>
          <w:tab w:val="left" w:pos="6271"/>
        </w:tabs>
        <w:spacing w:before="0"/>
        <w:ind w:left="0"/>
        <w:rPr>
          <w:rFonts w:cs="Times New Roman"/>
          <w:color w:val="000000" w:themeColor="text1"/>
        </w:rPr>
      </w:pPr>
    </w:p>
    <w:p w14:paraId="377684EC" w14:textId="2AEAFCBB" w:rsidR="00304319" w:rsidRDefault="00304319" w:rsidP="00304319">
      <w:pPr>
        <w:pStyle w:val="BodyText"/>
        <w:keepLines/>
        <w:widowControl/>
        <w:tabs>
          <w:tab w:val="left" w:pos="5400"/>
          <w:tab w:val="left" w:pos="5760"/>
        </w:tabs>
        <w:ind w:left="0"/>
        <w:rPr>
          <w:rFonts w:cs="Times New Roman"/>
          <w:color w:val="000000" w:themeColor="text1"/>
        </w:rPr>
      </w:pPr>
      <w:r>
        <w:rPr>
          <w:rFonts w:cs="Times New Roman"/>
          <w:b/>
          <w:color w:val="000000" w:themeColor="text1"/>
        </w:rPr>
        <w:t xml:space="preserve">Corequisites: </w:t>
      </w:r>
      <w:r w:rsidR="00DD20BF" w:rsidRPr="00D06D17">
        <w:rPr>
          <w:rFonts w:cs="Times New Roman"/>
          <w:color w:val="000000" w:themeColor="text1"/>
        </w:rPr>
        <w:t>ESCI</w:t>
      </w:r>
      <w:r w:rsidR="00DD20BF" w:rsidRPr="00D06D17">
        <w:rPr>
          <w:rFonts w:cs="Times New Roman"/>
          <w:color w:val="000000" w:themeColor="text1"/>
          <w:spacing w:val="-1"/>
        </w:rPr>
        <w:t xml:space="preserve"> </w:t>
      </w:r>
      <w:r w:rsidR="00FD2627" w:rsidRPr="00D06D17">
        <w:rPr>
          <w:rFonts w:cs="Times New Roman"/>
          <w:color w:val="000000" w:themeColor="text1"/>
          <w:spacing w:val="-1"/>
        </w:rPr>
        <w:t xml:space="preserve">3450, </w:t>
      </w:r>
      <w:r w:rsidR="00E60098" w:rsidRPr="00D06D17">
        <w:rPr>
          <w:rFonts w:cs="Times New Roman"/>
          <w:color w:val="000000" w:themeColor="text1"/>
        </w:rPr>
        <w:t>44</w:t>
      </w:r>
      <w:r w:rsidR="00FA492B">
        <w:rPr>
          <w:rFonts w:cs="Times New Roman"/>
          <w:color w:val="000000" w:themeColor="text1"/>
        </w:rPr>
        <w:t>5</w:t>
      </w:r>
      <w:r w:rsidR="00E60098" w:rsidRPr="00D06D17">
        <w:rPr>
          <w:rFonts w:cs="Times New Roman"/>
          <w:color w:val="000000" w:themeColor="text1"/>
        </w:rPr>
        <w:t>0/64</w:t>
      </w:r>
      <w:r w:rsidR="00FA492B">
        <w:rPr>
          <w:rFonts w:cs="Times New Roman"/>
          <w:color w:val="000000" w:themeColor="text1"/>
        </w:rPr>
        <w:t>5</w:t>
      </w:r>
      <w:r w:rsidR="00E60098" w:rsidRPr="00D06D17">
        <w:rPr>
          <w:rFonts w:cs="Times New Roman"/>
          <w:color w:val="000000" w:themeColor="text1"/>
        </w:rPr>
        <w:t>0</w:t>
      </w:r>
      <w:r w:rsidR="00FD2627" w:rsidRPr="00D06D17">
        <w:rPr>
          <w:rFonts w:cs="Times New Roman"/>
          <w:color w:val="000000" w:themeColor="text1"/>
        </w:rPr>
        <w:t xml:space="preserve">, </w:t>
      </w:r>
      <w:r w:rsidR="00336342" w:rsidRPr="00D06D17">
        <w:rPr>
          <w:rFonts w:cs="Times New Roman"/>
          <w:color w:val="000000" w:themeColor="text1"/>
        </w:rPr>
        <w:t xml:space="preserve">and </w:t>
      </w:r>
      <w:r w:rsidR="00FD2627" w:rsidRPr="00D06D17">
        <w:rPr>
          <w:rFonts w:cs="Times New Roman"/>
          <w:color w:val="000000" w:themeColor="text1"/>
        </w:rPr>
        <w:t>4480/6480</w:t>
      </w:r>
    </w:p>
    <w:p w14:paraId="61B960BE" w14:textId="7A129F4F" w:rsidR="00FD2627" w:rsidRPr="00D06D17" w:rsidRDefault="00FD2627" w:rsidP="00304319">
      <w:pPr>
        <w:pStyle w:val="BodyText"/>
        <w:keepLines/>
        <w:widowControl/>
        <w:tabs>
          <w:tab w:val="left" w:pos="5400"/>
          <w:tab w:val="left" w:pos="5760"/>
        </w:tabs>
        <w:ind w:left="0"/>
        <w:rPr>
          <w:rFonts w:cs="Times New Roman"/>
          <w:color w:val="000000" w:themeColor="text1"/>
        </w:rPr>
      </w:pPr>
      <w:r w:rsidRPr="00D06D17">
        <w:rPr>
          <w:rFonts w:cs="Times New Roman"/>
          <w:color w:val="000000" w:themeColor="text1"/>
        </w:rPr>
        <w:t xml:space="preserve">undergraduate pre- or co-requisites: </w:t>
      </w:r>
      <w:r w:rsidRPr="00D06D17">
        <w:rPr>
          <w:rFonts w:cs="Times New Roman"/>
          <w:color w:val="000000" w:themeColor="text1"/>
          <w:shd w:val="clear" w:color="auto" w:fill="FFFFFF"/>
        </w:rPr>
        <w:t xml:space="preserve">EDUC 2110, EDUC 2120, </w:t>
      </w:r>
      <w:r w:rsidR="00336342" w:rsidRPr="00D06D17">
        <w:rPr>
          <w:rFonts w:cs="Times New Roman"/>
          <w:color w:val="000000" w:themeColor="text1"/>
          <w:shd w:val="clear" w:color="auto" w:fill="FFFFFF"/>
        </w:rPr>
        <w:t xml:space="preserve">and </w:t>
      </w:r>
      <w:r w:rsidRPr="00D06D17">
        <w:rPr>
          <w:rFonts w:cs="Times New Roman"/>
          <w:color w:val="000000" w:themeColor="text1"/>
          <w:shd w:val="clear" w:color="auto" w:fill="FFFFFF"/>
        </w:rPr>
        <w:t>EDUC(EPSY) 2130</w:t>
      </w:r>
    </w:p>
    <w:p w14:paraId="1A0C7D09" w14:textId="6D13662B" w:rsidR="00FD2627" w:rsidRPr="00D06D17" w:rsidRDefault="00FD2627" w:rsidP="00FD2627">
      <w:pPr>
        <w:rPr>
          <w:rFonts w:ascii="Times New Roman" w:eastAsia="Times New Roman" w:hAnsi="Times New Roman" w:cs="Times New Roman"/>
          <w:color w:val="000000" w:themeColor="text1"/>
          <w:sz w:val="24"/>
          <w:szCs w:val="24"/>
        </w:rPr>
      </w:pPr>
      <w:r w:rsidRPr="00D06D17">
        <w:rPr>
          <w:rFonts w:ascii="Times New Roman" w:hAnsi="Times New Roman" w:cs="Times New Roman"/>
          <w:color w:val="000000" w:themeColor="text1"/>
          <w:sz w:val="24"/>
          <w:szCs w:val="24"/>
        </w:rPr>
        <w:t xml:space="preserve">graduate pre- or co-requisites: </w:t>
      </w:r>
      <w:r w:rsidRPr="00D06D17">
        <w:rPr>
          <w:rFonts w:ascii="Times New Roman" w:eastAsia="Times New Roman" w:hAnsi="Times New Roman" w:cs="Times New Roman"/>
          <w:color w:val="000000" w:themeColor="text1"/>
          <w:sz w:val="24"/>
          <w:szCs w:val="24"/>
          <w:shd w:val="clear" w:color="auto" w:fill="FFFFFF"/>
        </w:rPr>
        <w:t>EPSY 6010 or 6800</w:t>
      </w:r>
    </w:p>
    <w:p w14:paraId="66F78763" w14:textId="77777777" w:rsidR="00CC4154" w:rsidRPr="00D06D17" w:rsidRDefault="00CC4154" w:rsidP="00F14262">
      <w:pPr>
        <w:keepLines/>
        <w:widowControl/>
        <w:rPr>
          <w:rFonts w:ascii="Times New Roman" w:hAnsi="Times New Roman" w:cs="Times New Roman"/>
          <w:color w:val="000000" w:themeColor="text1"/>
          <w:sz w:val="24"/>
          <w:szCs w:val="24"/>
        </w:rPr>
      </w:pPr>
    </w:p>
    <w:p w14:paraId="4111C286" w14:textId="70FEE60D" w:rsidR="00CC4154" w:rsidRPr="00D06D17" w:rsidRDefault="00ED22E8" w:rsidP="00F14262">
      <w:pPr>
        <w:keepLines/>
        <w:widowControl/>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pacing w:val="-1"/>
          <w:sz w:val="24"/>
          <w:szCs w:val="24"/>
        </w:rPr>
        <w:t xml:space="preserve">Catalog </w:t>
      </w:r>
      <w:r w:rsidR="00DD20BF" w:rsidRPr="00D06D17">
        <w:rPr>
          <w:rFonts w:ascii="Times New Roman" w:eastAsia="Times New Roman" w:hAnsi="Times New Roman" w:cs="Times New Roman"/>
          <w:b/>
          <w:bCs/>
          <w:color w:val="000000" w:themeColor="text1"/>
          <w:spacing w:val="-1"/>
          <w:sz w:val="24"/>
          <w:szCs w:val="24"/>
        </w:rPr>
        <w:t>C</w:t>
      </w:r>
      <w:r w:rsidR="00DD20BF" w:rsidRPr="00D06D17">
        <w:rPr>
          <w:rFonts w:ascii="Times New Roman" w:eastAsia="Times New Roman" w:hAnsi="Times New Roman" w:cs="Times New Roman"/>
          <w:b/>
          <w:bCs/>
          <w:color w:val="000000" w:themeColor="text1"/>
          <w:sz w:val="24"/>
          <w:szCs w:val="24"/>
        </w:rPr>
        <w:t>o</w:t>
      </w:r>
      <w:r w:rsidR="00DD20BF" w:rsidRPr="00D06D17">
        <w:rPr>
          <w:rFonts w:ascii="Times New Roman" w:eastAsia="Times New Roman" w:hAnsi="Times New Roman" w:cs="Times New Roman"/>
          <w:b/>
          <w:bCs/>
          <w:color w:val="000000" w:themeColor="text1"/>
          <w:spacing w:val="-1"/>
          <w:sz w:val="24"/>
          <w:szCs w:val="24"/>
        </w:rPr>
        <w:t>u</w:t>
      </w:r>
      <w:r w:rsidR="00DD20BF" w:rsidRPr="00D06D17">
        <w:rPr>
          <w:rFonts w:ascii="Times New Roman" w:eastAsia="Times New Roman" w:hAnsi="Times New Roman" w:cs="Times New Roman"/>
          <w:b/>
          <w:bCs/>
          <w:color w:val="000000" w:themeColor="text1"/>
          <w:sz w:val="24"/>
          <w:szCs w:val="24"/>
        </w:rPr>
        <w:t>r</w:t>
      </w:r>
      <w:r w:rsidR="00DD20BF" w:rsidRPr="00D06D17">
        <w:rPr>
          <w:rFonts w:ascii="Times New Roman" w:eastAsia="Times New Roman" w:hAnsi="Times New Roman" w:cs="Times New Roman"/>
          <w:b/>
          <w:bCs/>
          <w:color w:val="000000" w:themeColor="text1"/>
          <w:spacing w:val="-1"/>
          <w:sz w:val="24"/>
          <w:szCs w:val="24"/>
        </w:rPr>
        <w:t>s</w:t>
      </w:r>
      <w:r w:rsidR="00DD20BF" w:rsidRPr="00D06D17">
        <w:rPr>
          <w:rFonts w:ascii="Times New Roman" w:eastAsia="Times New Roman" w:hAnsi="Times New Roman" w:cs="Times New Roman"/>
          <w:b/>
          <w:bCs/>
          <w:color w:val="000000" w:themeColor="text1"/>
          <w:sz w:val="24"/>
          <w:szCs w:val="24"/>
        </w:rPr>
        <w:t>e</w:t>
      </w:r>
      <w:r w:rsidR="00DD20BF" w:rsidRPr="00D06D17">
        <w:rPr>
          <w:rFonts w:ascii="Times New Roman" w:eastAsia="Times New Roman" w:hAnsi="Times New Roman" w:cs="Times New Roman"/>
          <w:b/>
          <w:bCs/>
          <w:color w:val="000000" w:themeColor="text1"/>
          <w:spacing w:val="-1"/>
          <w:sz w:val="24"/>
          <w:szCs w:val="24"/>
        </w:rPr>
        <w:t xml:space="preserve"> des</w:t>
      </w:r>
      <w:r w:rsidR="00DD20BF" w:rsidRPr="00D06D17">
        <w:rPr>
          <w:rFonts w:ascii="Times New Roman" w:eastAsia="Times New Roman" w:hAnsi="Times New Roman" w:cs="Times New Roman"/>
          <w:b/>
          <w:bCs/>
          <w:color w:val="000000" w:themeColor="text1"/>
          <w:sz w:val="24"/>
          <w:szCs w:val="24"/>
        </w:rPr>
        <w:t>c</w:t>
      </w:r>
      <w:r w:rsidR="00DD20BF" w:rsidRPr="00D06D17">
        <w:rPr>
          <w:rFonts w:ascii="Times New Roman" w:eastAsia="Times New Roman" w:hAnsi="Times New Roman" w:cs="Times New Roman"/>
          <w:b/>
          <w:bCs/>
          <w:color w:val="000000" w:themeColor="text1"/>
          <w:spacing w:val="-1"/>
          <w:sz w:val="24"/>
          <w:szCs w:val="24"/>
        </w:rPr>
        <w:t>ripti</w:t>
      </w:r>
      <w:r w:rsidR="00DD20BF" w:rsidRPr="00D06D17">
        <w:rPr>
          <w:rFonts w:ascii="Times New Roman" w:eastAsia="Times New Roman" w:hAnsi="Times New Roman" w:cs="Times New Roman"/>
          <w:b/>
          <w:bCs/>
          <w:color w:val="000000" w:themeColor="text1"/>
          <w:sz w:val="24"/>
          <w:szCs w:val="24"/>
        </w:rPr>
        <w:t>o</w:t>
      </w:r>
      <w:r w:rsidR="00DD20BF" w:rsidRPr="00D06D17">
        <w:rPr>
          <w:rFonts w:ascii="Times New Roman" w:eastAsia="Times New Roman" w:hAnsi="Times New Roman" w:cs="Times New Roman"/>
          <w:b/>
          <w:bCs/>
          <w:color w:val="000000" w:themeColor="text1"/>
          <w:spacing w:val="-1"/>
          <w:sz w:val="24"/>
          <w:szCs w:val="24"/>
        </w:rPr>
        <w:t>n</w:t>
      </w:r>
      <w:r w:rsidR="00DD20BF" w:rsidRPr="00D06D17">
        <w:rPr>
          <w:rFonts w:ascii="Times New Roman" w:eastAsia="Times New Roman" w:hAnsi="Times New Roman" w:cs="Times New Roman"/>
          <w:color w:val="000000" w:themeColor="text1"/>
          <w:sz w:val="24"/>
          <w:szCs w:val="24"/>
        </w:rPr>
        <w:t xml:space="preserve"> from </w:t>
      </w:r>
      <w:r w:rsidR="00DD20BF" w:rsidRPr="00D06D17">
        <w:rPr>
          <w:rFonts w:ascii="Times New Roman" w:eastAsia="Times New Roman" w:hAnsi="Times New Roman" w:cs="Times New Roman"/>
          <w:color w:val="000000" w:themeColor="text1"/>
          <w:spacing w:val="-1"/>
          <w:sz w:val="24"/>
          <w:szCs w:val="24"/>
        </w:rPr>
        <w:t>UG</w:t>
      </w:r>
      <w:r w:rsidR="00DD20BF" w:rsidRPr="00D06D17">
        <w:rPr>
          <w:rFonts w:ascii="Times New Roman" w:eastAsia="Times New Roman" w:hAnsi="Times New Roman" w:cs="Times New Roman"/>
          <w:color w:val="000000" w:themeColor="text1"/>
          <w:sz w:val="24"/>
          <w:szCs w:val="24"/>
        </w:rPr>
        <w:t>A</w:t>
      </w:r>
      <w:r w:rsidR="00DD20BF" w:rsidRPr="00D06D17">
        <w:rPr>
          <w:rFonts w:ascii="Times New Roman" w:eastAsia="Times New Roman" w:hAnsi="Times New Roman" w:cs="Times New Roman"/>
          <w:color w:val="000000" w:themeColor="text1"/>
          <w:spacing w:val="-1"/>
          <w:sz w:val="24"/>
          <w:szCs w:val="24"/>
        </w:rPr>
        <w:t xml:space="preserve"> B</w:t>
      </w:r>
      <w:r w:rsidR="00DD20BF" w:rsidRPr="00D06D17">
        <w:rPr>
          <w:rFonts w:ascii="Times New Roman" w:eastAsia="Times New Roman" w:hAnsi="Times New Roman" w:cs="Times New Roman"/>
          <w:color w:val="000000" w:themeColor="text1"/>
          <w:sz w:val="24"/>
          <w:szCs w:val="24"/>
        </w:rPr>
        <w:t>ulletin:</w:t>
      </w:r>
    </w:p>
    <w:p w14:paraId="47B0E95B" w14:textId="79C51B27" w:rsidR="00CC4154" w:rsidRDefault="00FA492B" w:rsidP="00F14262">
      <w:pPr>
        <w:keepLines/>
        <w:widowControl/>
        <w:rPr>
          <w:rFonts w:ascii="Times New Roman" w:eastAsia="Times New Roman" w:hAnsi="Times New Roman" w:cs="Times New Roman"/>
          <w:color w:val="333333"/>
          <w:sz w:val="24"/>
          <w:szCs w:val="24"/>
          <w:shd w:val="clear" w:color="auto" w:fill="FFFFFF"/>
        </w:rPr>
      </w:pPr>
      <w:r w:rsidRPr="00C02E8F">
        <w:rPr>
          <w:rFonts w:ascii="Times New Roman" w:eastAsia="Times New Roman" w:hAnsi="Times New Roman" w:cs="Times New Roman"/>
          <w:color w:val="000000" w:themeColor="text1"/>
          <w:sz w:val="24"/>
          <w:szCs w:val="24"/>
          <w:shd w:val="clear" w:color="auto" w:fill="FFFFFF"/>
        </w:rPr>
        <w:t>Science instructional strategies and classroom assessment for grades 7 through 12. Classroom management, lesson planning and safety in the science classroom</w:t>
      </w:r>
      <w:r>
        <w:rPr>
          <w:rFonts w:ascii="Times New Roman" w:eastAsia="Times New Roman" w:hAnsi="Times New Roman" w:cs="Times New Roman"/>
          <w:color w:val="333333"/>
          <w:sz w:val="24"/>
          <w:szCs w:val="24"/>
          <w:shd w:val="clear" w:color="auto" w:fill="FFFFFF"/>
        </w:rPr>
        <w:t>.</w:t>
      </w:r>
    </w:p>
    <w:p w14:paraId="19AF96F7" w14:textId="77777777" w:rsidR="00FA492B" w:rsidRPr="00D06D17" w:rsidRDefault="00FA492B" w:rsidP="00F14262">
      <w:pPr>
        <w:keepLines/>
        <w:widowControl/>
        <w:rPr>
          <w:rFonts w:ascii="Times New Roman" w:hAnsi="Times New Roman" w:cs="Times New Roman"/>
          <w:sz w:val="24"/>
          <w:szCs w:val="24"/>
        </w:rPr>
      </w:pPr>
    </w:p>
    <w:p w14:paraId="44E4E7AC" w14:textId="362C1008" w:rsidR="00EB51A1" w:rsidRDefault="00EB51A1" w:rsidP="00EB51A1">
      <w:pPr>
        <w:keepLines/>
        <w:widowControl/>
        <w:rPr>
          <w:rFonts w:ascii="Times New Roman" w:hAnsi="Times New Roman" w:cs="Times New Roman"/>
          <w:b/>
          <w:sz w:val="24"/>
          <w:szCs w:val="24"/>
        </w:rPr>
      </w:pPr>
      <w:r w:rsidRPr="008128A3">
        <w:rPr>
          <w:rFonts w:ascii="Times New Roman" w:hAnsi="Times New Roman" w:cs="Times New Roman"/>
          <w:b/>
          <w:sz w:val="24"/>
          <w:szCs w:val="24"/>
        </w:rPr>
        <w:t>Course O</w:t>
      </w:r>
      <w:r w:rsidR="00ED22E8">
        <w:rPr>
          <w:rFonts w:ascii="Times New Roman" w:hAnsi="Times New Roman" w:cs="Times New Roman"/>
          <w:b/>
          <w:sz w:val="24"/>
          <w:szCs w:val="24"/>
        </w:rPr>
        <w:t>verview</w:t>
      </w:r>
      <w:r>
        <w:rPr>
          <w:rFonts w:ascii="Times New Roman" w:hAnsi="Times New Roman" w:cs="Times New Roman"/>
          <w:b/>
          <w:sz w:val="24"/>
          <w:szCs w:val="24"/>
        </w:rPr>
        <w:t>:</w:t>
      </w:r>
    </w:p>
    <w:p w14:paraId="536FD95F" w14:textId="0A1B8BC9" w:rsidR="00DC36BE" w:rsidRDefault="00D300FC" w:rsidP="00EB51A1">
      <w:pPr>
        <w:keepLines/>
        <w:widowControl/>
        <w:rPr>
          <w:rFonts w:ascii="Times New Roman" w:hAnsi="Times New Roman" w:cs="Times New Roman"/>
          <w:sz w:val="24"/>
          <w:szCs w:val="24"/>
        </w:rPr>
      </w:pPr>
      <w:r>
        <w:rPr>
          <w:rFonts w:ascii="Times New Roman" w:hAnsi="Times New Roman" w:cs="Times New Roman"/>
          <w:sz w:val="24"/>
          <w:szCs w:val="24"/>
        </w:rPr>
        <w:t xml:space="preserve">This course is designed in conjunction with other science education courses (3450, 4450/6450,4480/6480) to introduce you to the science teaching profession. </w:t>
      </w:r>
      <w:r w:rsidR="00DC36BE">
        <w:rPr>
          <w:rFonts w:ascii="Times New Roman" w:hAnsi="Times New Roman" w:cs="Times New Roman"/>
          <w:sz w:val="24"/>
          <w:szCs w:val="24"/>
        </w:rPr>
        <w:t>Learning to teach science is an ongoing process</w:t>
      </w:r>
      <w:r w:rsidR="00EF493F">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DC36BE">
        <w:rPr>
          <w:rFonts w:ascii="Times New Roman" w:hAnsi="Times New Roman" w:cs="Times New Roman"/>
          <w:sz w:val="24"/>
          <w:szCs w:val="24"/>
        </w:rPr>
        <w:t xml:space="preserve">develops over years. </w:t>
      </w:r>
      <w:r>
        <w:rPr>
          <w:rFonts w:ascii="Times New Roman" w:hAnsi="Times New Roman" w:cs="Times New Roman"/>
          <w:sz w:val="24"/>
          <w:szCs w:val="24"/>
        </w:rPr>
        <w:t xml:space="preserve">In this course, you will learn </w:t>
      </w:r>
      <w:r w:rsidR="00DC36BE">
        <w:rPr>
          <w:rFonts w:ascii="Times New Roman" w:hAnsi="Times New Roman" w:cs="Times New Roman"/>
          <w:sz w:val="24"/>
          <w:szCs w:val="24"/>
        </w:rPr>
        <w:t xml:space="preserve">what the field of science education currently knows about how to </w:t>
      </w:r>
      <w:r w:rsidR="00952748">
        <w:rPr>
          <w:rFonts w:ascii="Times New Roman" w:hAnsi="Times New Roman" w:cs="Times New Roman"/>
          <w:sz w:val="24"/>
          <w:szCs w:val="24"/>
        </w:rPr>
        <w:t xml:space="preserve">effectively </w:t>
      </w:r>
      <w:r w:rsidR="00DC36BE">
        <w:rPr>
          <w:rFonts w:ascii="Times New Roman" w:hAnsi="Times New Roman" w:cs="Times New Roman"/>
          <w:sz w:val="24"/>
          <w:szCs w:val="24"/>
        </w:rPr>
        <w:t>teach science</w:t>
      </w:r>
      <w:r w:rsidR="00952748">
        <w:rPr>
          <w:rFonts w:ascii="Times New Roman" w:hAnsi="Times New Roman" w:cs="Times New Roman"/>
          <w:sz w:val="24"/>
          <w:szCs w:val="24"/>
        </w:rPr>
        <w:t xml:space="preserve"> in secondary school settings</w:t>
      </w:r>
      <w:r>
        <w:rPr>
          <w:rFonts w:ascii="Times New Roman" w:hAnsi="Times New Roman" w:cs="Times New Roman"/>
          <w:sz w:val="24"/>
          <w:szCs w:val="24"/>
        </w:rPr>
        <w:t>, and you will have the opportunity to practice using these methods and strategies to teach science to your peers and secondary students</w:t>
      </w:r>
      <w:r w:rsidR="00952748">
        <w:rPr>
          <w:rFonts w:ascii="Times New Roman" w:hAnsi="Times New Roman" w:cs="Times New Roman"/>
          <w:sz w:val="24"/>
          <w:szCs w:val="24"/>
        </w:rPr>
        <w:t xml:space="preserve">. </w:t>
      </w:r>
    </w:p>
    <w:p w14:paraId="5DCE602E" w14:textId="514CAD76" w:rsidR="00D87F6F" w:rsidRDefault="00D87F6F" w:rsidP="00EB51A1">
      <w:pPr>
        <w:keepLines/>
        <w:widowControl/>
        <w:rPr>
          <w:rFonts w:ascii="Times New Roman" w:hAnsi="Times New Roman" w:cs="Times New Roman"/>
          <w:sz w:val="24"/>
          <w:szCs w:val="24"/>
        </w:rPr>
      </w:pPr>
    </w:p>
    <w:p w14:paraId="6EAF3D30" w14:textId="2F545499" w:rsidR="00D87F6F" w:rsidRDefault="00D87F6F" w:rsidP="00EB51A1">
      <w:pPr>
        <w:keepLines/>
        <w:widowControl/>
        <w:rPr>
          <w:rFonts w:ascii="Times New Roman" w:hAnsi="Times New Roman" w:cs="Times New Roman"/>
          <w:b/>
          <w:sz w:val="24"/>
          <w:szCs w:val="24"/>
        </w:rPr>
      </w:pPr>
      <w:r>
        <w:rPr>
          <w:rFonts w:ascii="Times New Roman" w:hAnsi="Times New Roman" w:cs="Times New Roman"/>
          <w:b/>
          <w:sz w:val="24"/>
          <w:szCs w:val="24"/>
        </w:rPr>
        <w:t xml:space="preserve">Course Objectives: </w:t>
      </w:r>
    </w:p>
    <w:p w14:paraId="14561892" w14:textId="72DE5F69" w:rsidR="00D92AA5" w:rsidRDefault="00D92AA5" w:rsidP="00D87F6F">
      <w:pPr>
        <w:pStyle w:val="ListParagraph"/>
        <w:keepLines/>
        <w:widowControl/>
        <w:numPr>
          <w:ilvl w:val="0"/>
          <w:numId w:val="35"/>
        </w:numPr>
        <w:rPr>
          <w:rFonts w:ascii="Times New Roman" w:hAnsi="Times New Roman" w:cs="Times New Roman"/>
          <w:sz w:val="24"/>
          <w:szCs w:val="24"/>
        </w:rPr>
      </w:pPr>
      <w:r>
        <w:rPr>
          <w:rFonts w:ascii="Times New Roman" w:hAnsi="Times New Roman" w:cs="Times New Roman"/>
          <w:sz w:val="24"/>
          <w:szCs w:val="24"/>
        </w:rPr>
        <w:t>Learn and practice plan</w:t>
      </w:r>
      <w:r w:rsidR="00C02E8F">
        <w:rPr>
          <w:rFonts w:ascii="Times New Roman" w:hAnsi="Times New Roman" w:cs="Times New Roman"/>
          <w:sz w:val="24"/>
          <w:szCs w:val="24"/>
        </w:rPr>
        <w:t>ning</w:t>
      </w:r>
      <w:r>
        <w:rPr>
          <w:rFonts w:ascii="Times New Roman" w:hAnsi="Times New Roman" w:cs="Times New Roman"/>
          <w:sz w:val="24"/>
          <w:szCs w:val="24"/>
        </w:rPr>
        <w:t>, implement</w:t>
      </w:r>
      <w:r w:rsidR="00C02E8F">
        <w:rPr>
          <w:rFonts w:ascii="Times New Roman" w:hAnsi="Times New Roman" w:cs="Times New Roman"/>
          <w:sz w:val="24"/>
          <w:szCs w:val="24"/>
        </w:rPr>
        <w:t>ing</w:t>
      </w:r>
      <w:r>
        <w:rPr>
          <w:rFonts w:ascii="Times New Roman" w:hAnsi="Times New Roman" w:cs="Times New Roman"/>
          <w:sz w:val="24"/>
          <w:szCs w:val="24"/>
        </w:rPr>
        <w:t>, and assess</w:t>
      </w:r>
      <w:r w:rsidR="00C02E8F">
        <w:rPr>
          <w:rFonts w:ascii="Times New Roman" w:hAnsi="Times New Roman" w:cs="Times New Roman"/>
          <w:sz w:val="24"/>
          <w:szCs w:val="24"/>
        </w:rPr>
        <w:t>ing</w:t>
      </w:r>
      <w:r>
        <w:rPr>
          <w:rFonts w:ascii="Times New Roman" w:hAnsi="Times New Roman" w:cs="Times New Roman"/>
          <w:sz w:val="24"/>
          <w:szCs w:val="24"/>
        </w:rPr>
        <w:t xml:space="preserve"> effective science instruction</w:t>
      </w:r>
      <w:r w:rsidR="00781C0C">
        <w:rPr>
          <w:rFonts w:ascii="Times New Roman" w:hAnsi="Times New Roman" w:cs="Times New Roman"/>
          <w:sz w:val="24"/>
          <w:szCs w:val="24"/>
        </w:rPr>
        <w:t>,</w:t>
      </w:r>
      <w:r>
        <w:rPr>
          <w:rFonts w:ascii="Times New Roman" w:hAnsi="Times New Roman" w:cs="Times New Roman"/>
          <w:sz w:val="24"/>
          <w:szCs w:val="24"/>
        </w:rPr>
        <w:t xml:space="preserve"> </w:t>
      </w:r>
    </w:p>
    <w:p w14:paraId="30F04F10" w14:textId="65877474" w:rsidR="00473CE1" w:rsidRDefault="00D92AA5" w:rsidP="00473CE1">
      <w:pPr>
        <w:pStyle w:val="ListParagraph"/>
        <w:keepLines/>
        <w:widowControl/>
        <w:numPr>
          <w:ilvl w:val="0"/>
          <w:numId w:val="35"/>
        </w:numPr>
        <w:rPr>
          <w:rFonts w:ascii="Times New Roman" w:hAnsi="Times New Roman" w:cs="Times New Roman"/>
          <w:sz w:val="24"/>
          <w:szCs w:val="24"/>
        </w:rPr>
      </w:pPr>
      <w:r>
        <w:rPr>
          <w:rFonts w:ascii="Times New Roman" w:hAnsi="Times New Roman" w:cs="Times New Roman"/>
          <w:sz w:val="24"/>
          <w:szCs w:val="24"/>
        </w:rPr>
        <w:t xml:space="preserve">Practice teaching using inclusive, equity focused </w:t>
      </w:r>
      <w:r w:rsidR="00D87F6F">
        <w:rPr>
          <w:rFonts w:ascii="Times New Roman" w:hAnsi="Times New Roman" w:cs="Times New Roman"/>
          <w:sz w:val="24"/>
          <w:szCs w:val="24"/>
        </w:rPr>
        <w:t>strategies for teaching science to all students</w:t>
      </w:r>
      <w:r w:rsidR="00473CE1">
        <w:rPr>
          <w:rFonts w:ascii="Times New Roman" w:hAnsi="Times New Roman" w:cs="Times New Roman"/>
          <w:sz w:val="24"/>
          <w:szCs w:val="24"/>
        </w:rPr>
        <w:t>,</w:t>
      </w:r>
      <w:r w:rsidR="00D87F6F">
        <w:rPr>
          <w:rFonts w:ascii="Times New Roman" w:hAnsi="Times New Roman" w:cs="Times New Roman"/>
          <w:sz w:val="24"/>
          <w:szCs w:val="24"/>
        </w:rPr>
        <w:t xml:space="preserve"> </w:t>
      </w:r>
    </w:p>
    <w:p w14:paraId="6290BBF4" w14:textId="77777777" w:rsidR="00473CE1" w:rsidRDefault="00D92AA5" w:rsidP="00473CE1">
      <w:pPr>
        <w:pStyle w:val="ListParagraph"/>
        <w:keepLines/>
        <w:widowControl/>
        <w:numPr>
          <w:ilvl w:val="0"/>
          <w:numId w:val="35"/>
        </w:numPr>
        <w:rPr>
          <w:rFonts w:ascii="Times New Roman" w:hAnsi="Times New Roman" w:cs="Times New Roman"/>
          <w:sz w:val="24"/>
          <w:szCs w:val="24"/>
        </w:rPr>
      </w:pPr>
      <w:r w:rsidRPr="00473CE1">
        <w:rPr>
          <w:rFonts w:ascii="Times New Roman" w:hAnsi="Times New Roman" w:cs="Times New Roman"/>
          <w:sz w:val="24"/>
          <w:szCs w:val="24"/>
        </w:rPr>
        <w:t>Develop and implement a repertoire of strategies to differentiate instruction</w:t>
      </w:r>
      <w:r w:rsidR="00473CE1">
        <w:rPr>
          <w:rFonts w:ascii="Times New Roman" w:hAnsi="Times New Roman" w:cs="Times New Roman"/>
          <w:sz w:val="24"/>
          <w:szCs w:val="24"/>
        </w:rPr>
        <w:t>,</w:t>
      </w:r>
    </w:p>
    <w:p w14:paraId="16AB9905" w14:textId="77777777" w:rsidR="00473CE1" w:rsidRDefault="00D92AA5" w:rsidP="00473CE1">
      <w:pPr>
        <w:pStyle w:val="ListParagraph"/>
        <w:keepLines/>
        <w:widowControl/>
        <w:numPr>
          <w:ilvl w:val="0"/>
          <w:numId w:val="35"/>
        </w:numPr>
        <w:rPr>
          <w:rFonts w:ascii="Times New Roman" w:hAnsi="Times New Roman" w:cs="Times New Roman"/>
          <w:sz w:val="24"/>
          <w:szCs w:val="24"/>
        </w:rPr>
      </w:pPr>
      <w:r w:rsidRPr="00473CE1">
        <w:rPr>
          <w:rFonts w:ascii="Times New Roman" w:hAnsi="Times New Roman" w:cs="Times New Roman"/>
          <w:sz w:val="24"/>
          <w:szCs w:val="24"/>
        </w:rPr>
        <w:t>Be able to articulate your rationale for teaching science</w:t>
      </w:r>
      <w:r w:rsidR="00473CE1">
        <w:rPr>
          <w:rFonts w:ascii="Times New Roman" w:hAnsi="Times New Roman" w:cs="Times New Roman"/>
          <w:sz w:val="24"/>
          <w:szCs w:val="24"/>
        </w:rPr>
        <w:t xml:space="preserve">, </w:t>
      </w:r>
    </w:p>
    <w:p w14:paraId="4478B0CA" w14:textId="52E78379" w:rsidR="00D92AA5" w:rsidRPr="00473CE1" w:rsidRDefault="00D87F6F" w:rsidP="00473CE1">
      <w:pPr>
        <w:pStyle w:val="ListParagraph"/>
        <w:keepLines/>
        <w:widowControl/>
        <w:numPr>
          <w:ilvl w:val="0"/>
          <w:numId w:val="35"/>
        </w:numPr>
        <w:rPr>
          <w:rFonts w:ascii="Times New Roman" w:hAnsi="Times New Roman" w:cs="Times New Roman"/>
          <w:sz w:val="24"/>
          <w:szCs w:val="24"/>
        </w:rPr>
      </w:pPr>
      <w:r w:rsidRPr="00473CE1">
        <w:rPr>
          <w:rFonts w:ascii="Times New Roman" w:hAnsi="Times New Roman" w:cs="Times New Roman"/>
          <w:sz w:val="24"/>
          <w:szCs w:val="24"/>
        </w:rPr>
        <w:t xml:space="preserve">Begin the process of becoming a </w:t>
      </w:r>
      <w:r w:rsidR="00D92AA5" w:rsidRPr="00473CE1">
        <w:rPr>
          <w:rFonts w:ascii="Times New Roman" w:hAnsi="Times New Roman" w:cs="Times New Roman"/>
          <w:sz w:val="24"/>
          <w:szCs w:val="24"/>
        </w:rPr>
        <w:t xml:space="preserve">part of the science education community </w:t>
      </w:r>
    </w:p>
    <w:p w14:paraId="7C1028C5" w14:textId="34015B64" w:rsidR="00D06226" w:rsidRPr="00D06226" w:rsidRDefault="00E21BC1" w:rsidP="00D92AA5">
      <w:pPr>
        <w:keepLines/>
        <w:widowControl/>
        <w:rPr>
          <w:rFonts w:ascii="Times New Roman" w:hAnsi="Times New Roman" w:cs="Times New Roman"/>
          <w:sz w:val="24"/>
          <w:szCs w:val="24"/>
        </w:rPr>
      </w:pPr>
      <w:r>
        <w:rPr>
          <w:rFonts w:ascii="Times New Roman" w:hAnsi="Times New Roman" w:cs="Times New Roman"/>
          <w:b/>
          <w:i/>
          <w:sz w:val="24"/>
          <w:szCs w:val="24"/>
        </w:rPr>
        <w:tab/>
      </w:r>
    </w:p>
    <w:p w14:paraId="6CBF3909" w14:textId="0C6DCA3F" w:rsidR="00304319" w:rsidRDefault="00304319" w:rsidP="0085716B">
      <w:pPr>
        <w:pStyle w:val="BodyText"/>
        <w:keepLines/>
        <w:widowControl/>
        <w:ind w:left="0"/>
        <w:rPr>
          <w:rFonts w:cs="Times New Roman"/>
          <w:b/>
          <w:color w:val="000000"/>
          <w:spacing w:val="-1"/>
        </w:rPr>
      </w:pPr>
      <w:r>
        <w:rPr>
          <w:rFonts w:cs="Times New Roman"/>
          <w:b/>
          <w:color w:val="000000"/>
          <w:spacing w:val="-1"/>
        </w:rPr>
        <w:t xml:space="preserve">Course </w:t>
      </w:r>
      <w:r w:rsidR="00473CE1">
        <w:rPr>
          <w:rFonts w:cs="Times New Roman"/>
          <w:b/>
          <w:color w:val="000000"/>
          <w:spacing w:val="-1"/>
        </w:rPr>
        <w:t>M</w:t>
      </w:r>
      <w:r>
        <w:rPr>
          <w:rFonts w:cs="Times New Roman"/>
          <w:b/>
          <w:color w:val="000000"/>
          <w:spacing w:val="-1"/>
        </w:rPr>
        <w:t>aterials:</w:t>
      </w:r>
    </w:p>
    <w:p w14:paraId="70B24FB5" w14:textId="301D0EDF" w:rsidR="00304319" w:rsidRDefault="00AD05A0" w:rsidP="00473CE1">
      <w:pPr>
        <w:pStyle w:val="BodyText"/>
        <w:keepLines/>
        <w:widowControl/>
        <w:ind w:left="0"/>
        <w:rPr>
          <w:rFonts w:cs="Times New Roman"/>
          <w:iCs/>
          <w:color w:val="333333"/>
        </w:rPr>
      </w:pPr>
      <w:r>
        <w:rPr>
          <w:rFonts w:cs="Times New Roman"/>
          <w:color w:val="000000"/>
          <w:spacing w:val="-1"/>
        </w:rPr>
        <w:t xml:space="preserve">1. </w:t>
      </w:r>
      <w:r w:rsidR="00473CE1">
        <w:rPr>
          <w:rFonts w:cs="Times New Roman"/>
          <w:color w:val="000000"/>
          <w:spacing w:val="-1"/>
        </w:rPr>
        <w:t xml:space="preserve">  </w:t>
      </w:r>
      <w:r w:rsidR="00304319">
        <w:rPr>
          <w:rFonts w:cs="Times New Roman"/>
          <w:color w:val="000000"/>
          <w:spacing w:val="-1"/>
        </w:rPr>
        <w:t xml:space="preserve">Skloot, R. (2011). </w:t>
      </w:r>
      <w:r w:rsidR="00304319" w:rsidRPr="00304319">
        <w:rPr>
          <w:rFonts w:cs="Times New Roman"/>
          <w:i/>
          <w:iCs/>
          <w:color w:val="333333"/>
        </w:rPr>
        <w:t xml:space="preserve">The </w:t>
      </w:r>
      <w:r w:rsidR="00473CE1">
        <w:rPr>
          <w:rFonts w:cs="Times New Roman"/>
          <w:i/>
          <w:iCs/>
          <w:color w:val="333333"/>
        </w:rPr>
        <w:t>I</w:t>
      </w:r>
      <w:r w:rsidR="00304319" w:rsidRPr="00304319">
        <w:rPr>
          <w:rFonts w:cs="Times New Roman"/>
          <w:i/>
          <w:iCs/>
          <w:color w:val="333333"/>
        </w:rPr>
        <w:t>mmortal</w:t>
      </w:r>
      <w:r w:rsidR="00473CE1">
        <w:rPr>
          <w:rFonts w:cs="Times New Roman"/>
          <w:i/>
          <w:iCs/>
          <w:color w:val="333333"/>
        </w:rPr>
        <w:t xml:space="preserve"> L</w:t>
      </w:r>
      <w:r w:rsidR="00304319" w:rsidRPr="00304319">
        <w:rPr>
          <w:rFonts w:cs="Times New Roman"/>
          <w:i/>
          <w:iCs/>
          <w:color w:val="333333"/>
        </w:rPr>
        <w:t>ife of Henrietta Lacks</w:t>
      </w:r>
      <w:r w:rsidR="00304319">
        <w:rPr>
          <w:rFonts w:cs="Times New Roman"/>
          <w:i/>
          <w:iCs/>
          <w:color w:val="333333"/>
        </w:rPr>
        <w:t xml:space="preserve">. </w:t>
      </w:r>
      <w:r w:rsidR="00304319">
        <w:rPr>
          <w:rFonts w:cs="Times New Roman"/>
          <w:iCs/>
          <w:color w:val="333333"/>
        </w:rPr>
        <w:t>New York: Broadway Paperbacks</w:t>
      </w:r>
    </w:p>
    <w:p w14:paraId="276B6B2A" w14:textId="6F7A366A" w:rsidR="00304319" w:rsidRDefault="00AD05A0" w:rsidP="00473CE1">
      <w:pPr>
        <w:pStyle w:val="BodyText"/>
        <w:keepLines/>
        <w:widowControl/>
        <w:ind w:left="0"/>
        <w:rPr>
          <w:rFonts w:cs="Times New Roman"/>
          <w:color w:val="000000"/>
          <w:spacing w:val="-1"/>
        </w:rPr>
      </w:pPr>
      <w:r>
        <w:rPr>
          <w:rFonts w:cs="Times New Roman"/>
          <w:color w:val="000000"/>
          <w:spacing w:val="-1"/>
        </w:rPr>
        <w:t xml:space="preserve">2. </w:t>
      </w:r>
      <w:r w:rsidR="00473CE1">
        <w:rPr>
          <w:rFonts w:cs="Times New Roman"/>
          <w:color w:val="000000"/>
          <w:spacing w:val="-1"/>
        </w:rPr>
        <w:t xml:space="preserve">  </w:t>
      </w:r>
      <w:r w:rsidR="00304319">
        <w:rPr>
          <w:rFonts w:cs="Times New Roman"/>
          <w:color w:val="000000"/>
          <w:spacing w:val="-1"/>
        </w:rPr>
        <w:t>Professional membership to the National Science Teach</w:t>
      </w:r>
      <w:r w:rsidR="00DE6585">
        <w:rPr>
          <w:rFonts w:cs="Times New Roman"/>
          <w:color w:val="000000"/>
          <w:spacing w:val="-1"/>
        </w:rPr>
        <w:t xml:space="preserve">ing Association (NSTA)/Georgia </w:t>
      </w:r>
      <w:r>
        <w:rPr>
          <w:rFonts w:cs="Times New Roman"/>
          <w:color w:val="000000"/>
          <w:spacing w:val="-1"/>
        </w:rPr>
        <w:t xml:space="preserve">  </w:t>
      </w:r>
      <w:r w:rsidR="00473CE1">
        <w:rPr>
          <w:rFonts w:cs="Times New Roman"/>
          <w:color w:val="000000"/>
          <w:spacing w:val="-1"/>
        </w:rPr>
        <w:t xml:space="preserve">       </w:t>
      </w:r>
      <w:r w:rsidR="00DE6585">
        <w:rPr>
          <w:rFonts w:cs="Times New Roman"/>
          <w:color w:val="000000"/>
          <w:spacing w:val="-1"/>
        </w:rPr>
        <w:t xml:space="preserve">Science Teacher Association (GSTA).  We will register as a group.  </w:t>
      </w:r>
    </w:p>
    <w:p w14:paraId="12E82AA1" w14:textId="57FF2F9C" w:rsidR="004D5F23" w:rsidRDefault="00AD05A0" w:rsidP="00473CE1">
      <w:pPr>
        <w:pStyle w:val="BodyText"/>
        <w:keepLines/>
        <w:widowControl/>
        <w:ind w:left="0"/>
        <w:rPr>
          <w:rFonts w:cs="Times New Roman"/>
          <w:color w:val="000000"/>
        </w:rPr>
      </w:pPr>
      <w:r>
        <w:rPr>
          <w:rFonts w:cs="Times New Roman"/>
          <w:color w:val="000000"/>
          <w:spacing w:val="-1"/>
        </w:rPr>
        <w:t xml:space="preserve">3. </w:t>
      </w:r>
      <w:r w:rsidR="00473CE1">
        <w:rPr>
          <w:rFonts w:cs="Times New Roman"/>
          <w:color w:val="000000"/>
          <w:spacing w:val="-1"/>
        </w:rPr>
        <w:t xml:space="preserve">  </w:t>
      </w:r>
      <w:r>
        <w:rPr>
          <w:rFonts w:cs="Times New Roman"/>
          <w:color w:val="000000"/>
        </w:rPr>
        <w:t>O</w:t>
      </w:r>
      <w:r w:rsidR="00DD20BF" w:rsidRPr="00D06D17">
        <w:rPr>
          <w:rFonts w:cs="Times New Roman"/>
          <w:color w:val="000000"/>
          <w:spacing w:val="-1"/>
        </w:rPr>
        <w:t>t</w:t>
      </w:r>
      <w:r w:rsidR="00DD20BF" w:rsidRPr="00D06D17">
        <w:rPr>
          <w:rFonts w:cs="Times New Roman"/>
          <w:color w:val="000000"/>
        </w:rPr>
        <w:t>her</w:t>
      </w:r>
      <w:r w:rsidR="00DD20BF" w:rsidRPr="00D06D17">
        <w:rPr>
          <w:rFonts w:cs="Times New Roman"/>
          <w:color w:val="000000"/>
          <w:spacing w:val="-1"/>
        </w:rPr>
        <w:t xml:space="preserve"> res</w:t>
      </w:r>
      <w:r w:rsidR="00DD20BF" w:rsidRPr="00D06D17">
        <w:rPr>
          <w:rFonts w:cs="Times New Roman"/>
          <w:color w:val="000000"/>
        </w:rPr>
        <w:t>ou</w:t>
      </w:r>
      <w:r w:rsidR="00DD20BF" w:rsidRPr="00D06D17">
        <w:rPr>
          <w:rFonts w:cs="Times New Roman"/>
          <w:color w:val="000000"/>
          <w:spacing w:val="-1"/>
        </w:rPr>
        <w:t>rc</w:t>
      </w:r>
      <w:r w:rsidR="00DD20BF" w:rsidRPr="00D06D17">
        <w:rPr>
          <w:rFonts w:cs="Times New Roman"/>
          <w:color w:val="000000"/>
        </w:rPr>
        <w:t>es</w:t>
      </w:r>
      <w:r w:rsidR="00DD20BF" w:rsidRPr="00D06D17">
        <w:rPr>
          <w:rFonts w:cs="Times New Roman"/>
          <w:color w:val="000000"/>
          <w:spacing w:val="-1"/>
        </w:rPr>
        <w:t xml:space="preserve"> (</w:t>
      </w:r>
      <w:r w:rsidR="00DD20BF" w:rsidRPr="00D06D17">
        <w:rPr>
          <w:rFonts w:cs="Times New Roman"/>
          <w:color w:val="000000"/>
        </w:rPr>
        <w:t>e.g., v</w:t>
      </w:r>
      <w:r w:rsidR="00DD20BF" w:rsidRPr="00D06D17">
        <w:rPr>
          <w:rFonts w:cs="Times New Roman"/>
          <w:color w:val="000000"/>
          <w:spacing w:val="-1"/>
        </w:rPr>
        <w:t>i</w:t>
      </w:r>
      <w:r w:rsidR="00DD20BF" w:rsidRPr="00D06D17">
        <w:rPr>
          <w:rFonts w:cs="Times New Roman"/>
          <w:color w:val="000000"/>
        </w:rPr>
        <w:t>d</w:t>
      </w:r>
      <w:r w:rsidR="00DD20BF" w:rsidRPr="00D06D17">
        <w:rPr>
          <w:rFonts w:cs="Times New Roman"/>
          <w:color w:val="000000"/>
          <w:spacing w:val="-1"/>
        </w:rPr>
        <w:t>e</w:t>
      </w:r>
      <w:r w:rsidR="00DD20BF" w:rsidRPr="00D06D17">
        <w:rPr>
          <w:rFonts w:cs="Times New Roman"/>
          <w:color w:val="000000"/>
        </w:rPr>
        <w:t xml:space="preserve">os and </w:t>
      </w:r>
      <w:r w:rsidR="00DD20BF" w:rsidRPr="00D06D17">
        <w:rPr>
          <w:rFonts w:cs="Times New Roman"/>
          <w:color w:val="000000"/>
          <w:spacing w:val="-1"/>
        </w:rPr>
        <w:t>we</w:t>
      </w:r>
      <w:r w:rsidR="00DD20BF" w:rsidRPr="00D06D17">
        <w:rPr>
          <w:rFonts w:cs="Times New Roman"/>
          <w:color w:val="000000"/>
        </w:rPr>
        <w:t xml:space="preserve">b </w:t>
      </w:r>
      <w:r w:rsidR="00DD20BF" w:rsidRPr="00D06D17">
        <w:rPr>
          <w:rFonts w:cs="Times New Roman"/>
          <w:color w:val="000000"/>
          <w:spacing w:val="-1"/>
        </w:rPr>
        <w:t>sites</w:t>
      </w:r>
      <w:r w:rsidR="00DD20BF" w:rsidRPr="00D06D17">
        <w:rPr>
          <w:rFonts w:cs="Times New Roman"/>
          <w:color w:val="000000"/>
        </w:rPr>
        <w:t>)</w:t>
      </w:r>
      <w:r w:rsidR="00DD20BF" w:rsidRPr="00D06D17">
        <w:rPr>
          <w:rFonts w:cs="Times New Roman"/>
          <w:color w:val="000000"/>
          <w:spacing w:val="-1"/>
        </w:rPr>
        <w:t xml:space="preserve"> wil</w:t>
      </w:r>
      <w:r w:rsidR="00DD20BF" w:rsidRPr="00D06D17">
        <w:rPr>
          <w:rFonts w:cs="Times New Roman"/>
          <w:color w:val="000000"/>
        </w:rPr>
        <w:t>l</w:t>
      </w:r>
      <w:r w:rsidR="00DD20BF" w:rsidRPr="00D06D17">
        <w:rPr>
          <w:rFonts w:cs="Times New Roman"/>
          <w:color w:val="000000"/>
          <w:spacing w:val="-1"/>
        </w:rPr>
        <w:t xml:space="preserve"> </w:t>
      </w:r>
      <w:r w:rsidR="00DD20BF" w:rsidRPr="00D06D17">
        <w:rPr>
          <w:rFonts w:cs="Times New Roman"/>
          <w:color w:val="000000"/>
        </w:rPr>
        <w:t>con</w:t>
      </w:r>
      <w:r w:rsidR="00DD20BF" w:rsidRPr="00D06D17">
        <w:rPr>
          <w:rFonts w:cs="Times New Roman"/>
          <w:color w:val="000000"/>
          <w:spacing w:val="-1"/>
        </w:rPr>
        <w:t>sis</w:t>
      </w:r>
      <w:r w:rsidR="00DD20BF" w:rsidRPr="00D06D17">
        <w:rPr>
          <w:rFonts w:cs="Times New Roman"/>
          <w:color w:val="000000"/>
        </w:rPr>
        <w:t>t</w:t>
      </w:r>
      <w:r w:rsidR="00DD20BF" w:rsidRPr="00D06D17">
        <w:rPr>
          <w:rFonts w:cs="Times New Roman"/>
          <w:color w:val="000000"/>
          <w:spacing w:val="-1"/>
        </w:rPr>
        <w:t xml:space="preserve"> </w:t>
      </w:r>
      <w:r w:rsidR="00DD20BF" w:rsidRPr="00D06D17">
        <w:rPr>
          <w:rFonts w:cs="Times New Roman"/>
          <w:color w:val="000000"/>
        </w:rPr>
        <w:t>of</w:t>
      </w:r>
      <w:r w:rsidR="00DD20BF" w:rsidRPr="00D06D17">
        <w:rPr>
          <w:rFonts w:cs="Times New Roman"/>
          <w:color w:val="000000"/>
          <w:spacing w:val="-1"/>
        </w:rPr>
        <w:t xml:space="preserve"> el</w:t>
      </w:r>
      <w:r w:rsidR="00DD20BF" w:rsidRPr="00D06D17">
        <w:rPr>
          <w:rFonts w:cs="Times New Roman"/>
          <w:color w:val="000000"/>
        </w:rPr>
        <w:t>e</w:t>
      </w:r>
      <w:r w:rsidR="00DD20BF" w:rsidRPr="00D06D17">
        <w:rPr>
          <w:rFonts w:cs="Times New Roman"/>
          <w:color w:val="000000"/>
          <w:spacing w:val="-1"/>
        </w:rPr>
        <w:t>ctr</w:t>
      </w:r>
      <w:r w:rsidR="00DD20BF" w:rsidRPr="00D06D17">
        <w:rPr>
          <w:rFonts w:cs="Times New Roman"/>
          <w:color w:val="000000"/>
        </w:rPr>
        <w:t>on</w:t>
      </w:r>
      <w:r w:rsidR="00DD20BF" w:rsidRPr="00D06D17">
        <w:rPr>
          <w:rFonts w:cs="Times New Roman"/>
          <w:color w:val="000000"/>
          <w:spacing w:val="-1"/>
        </w:rPr>
        <w:t>i</w:t>
      </w:r>
      <w:r w:rsidR="00DD20BF" w:rsidRPr="00D06D17">
        <w:rPr>
          <w:rFonts w:cs="Times New Roman"/>
          <w:color w:val="000000"/>
        </w:rPr>
        <w:t>c</w:t>
      </w:r>
      <w:r w:rsidR="00DD20BF" w:rsidRPr="00D06D17">
        <w:rPr>
          <w:rFonts w:cs="Times New Roman"/>
          <w:color w:val="000000"/>
          <w:spacing w:val="-1"/>
        </w:rPr>
        <w:t xml:space="preserve"> </w:t>
      </w:r>
      <w:r w:rsidR="00DD20BF" w:rsidRPr="00D06D17">
        <w:rPr>
          <w:rFonts w:cs="Times New Roman"/>
          <w:color w:val="000000"/>
        </w:rPr>
        <w:t xml:space="preserve">and </w:t>
      </w:r>
      <w:proofErr w:type="gramStart"/>
      <w:r w:rsidR="00DD20BF" w:rsidRPr="00D06D17">
        <w:rPr>
          <w:rFonts w:cs="Times New Roman"/>
          <w:color w:val="000000"/>
        </w:rPr>
        <w:t>oc</w:t>
      </w:r>
      <w:r w:rsidR="00DD20BF" w:rsidRPr="00D06D17">
        <w:rPr>
          <w:rFonts w:cs="Times New Roman"/>
          <w:color w:val="000000"/>
          <w:spacing w:val="-1"/>
        </w:rPr>
        <w:t>c</w:t>
      </w:r>
      <w:r w:rsidR="00DD20BF" w:rsidRPr="00D06D17">
        <w:rPr>
          <w:rFonts w:cs="Times New Roman"/>
          <w:color w:val="000000"/>
        </w:rPr>
        <w:t>a</w:t>
      </w:r>
      <w:r w:rsidR="00DD20BF" w:rsidRPr="00D06D17">
        <w:rPr>
          <w:rFonts w:cs="Times New Roman"/>
          <w:color w:val="000000"/>
          <w:spacing w:val="-1"/>
        </w:rPr>
        <w:t>si</w:t>
      </w:r>
      <w:r w:rsidR="00DD20BF" w:rsidRPr="00D06D17">
        <w:rPr>
          <w:rFonts w:cs="Times New Roman"/>
          <w:color w:val="000000"/>
        </w:rPr>
        <w:t>onal</w:t>
      </w:r>
      <w:r w:rsidR="00DD20BF" w:rsidRPr="00D06D17">
        <w:rPr>
          <w:rFonts w:cs="Times New Roman"/>
          <w:color w:val="000000"/>
          <w:spacing w:val="-1"/>
        </w:rPr>
        <w:t xml:space="preserve"> </w:t>
      </w:r>
      <w:r w:rsidR="00473CE1">
        <w:rPr>
          <w:rFonts w:cs="Times New Roman"/>
          <w:color w:val="000000"/>
          <w:spacing w:val="-1"/>
        </w:rPr>
        <w:t xml:space="preserve"> </w:t>
      </w:r>
      <w:r w:rsidR="00473CE1">
        <w:rPr>
          <w:rFonts w:cs="Times New Roman"/>
          <w:color w:val="000000"/>
          <w:spacing w:val="-1"/>
        </w:rPr>
        <w:tab/>
      </w:r>
      <w:proofErr w:type="gramEnd"/>
      <w:r w:rsidR="00473CE1">
        <w:rPr>
          <w:rFonts w:cs="Times New Roman"/>
          <w:color w:val="000000"/>
          <w:spacing w:val="-1"/>
        </w:rPr>
        <w:tab/>
        <w:t xml:space="preserve">                </w:t>
      </w:r>
      <w:r w:rsidR="00DD20BF" w:rsidRPr="00D06D17">
        <w:rPr>
          <w:rFonts w:cs="Times New Roman"/>
          <w:color w:val="000000"/>
        </w:rPr>
        <w:t>pho</w:t>
      </w:r>
      <w:r w:rsidR="00DD20BF" w:rsidRPr="00D06D17">
        <w:rPr>
          <w:rFonts w:cs="Times New Roman"/>
          <w:color w:val="000000"/>
          <w:spacing w:val="-1"/>
        </w:rPr>
        <w:t>t</w:t>
      </w:r>
      <w:r w:rsidR="00DD20BF" w:rsidRPr="00D06D17">
        <w:rPr>
          <w:rFonts w:cs="Times New Roman"/>
          <w:color w:val="000000"/>
        </w:rPr>
        <w:t>ocop</w:t>
      </w:r>
      <w:r w:rsidR="00DD20BF" w:rsidRPr="00D06D17">
        <w:rPr>
          <w:rFonts w:cs="Times New Roman"/>
          <w:color w:val="000000"/>
          <w:spacing w:val="-1"/>
        </w:rPr>
        <w:t>i</w:t>
      </w:r>
      <w:r w:rsidR="00DD20BF" w:rsidRPr="00D06D17">
        <w:rPr>
          <w:rFonts w:cs="Times New Roman"/>
          <w:color w:val="000000"/>
        </w:rPr>
        <w:t xml:space="preserve">ed </w:t>
      </w:r>
      <w:r w:rsidR="00DD20BF" w:rsidRPr="00D06D17">
        <w:rPr>
          <w:rFonts w:cs="Times New Roman"/>
          <w:color w:val="000000"/>
          <w:spacing w:val="-1"/>
        </w:rPr>
        <w:t>m</w:t>
      </w:r>
      <w:r w:rsidR="00DD20BF" w:rsidRPr="00D06D17">
        <w:rPr>
          <w:rFonts w:cs="Times New Roman"/>
          <w:color w:val="000000"/>
        </w:rPr>
        <w:t>a</w:t>
      </w:r>
      <w:r w:rsidR="00DD20BF" w:rsidRPr="00D06D17">
        <w:rPr>
          <w:rFonts w:cs="Times New Roman"/>
          <w:color w:val="000000"/>
          <w:spacing w:val="-1"/>
        </w:rPr>
        <w:t>t</w:t>
      </w:r>
      <w:r w:rsidR="00DD20BF" w:rsidRPr="00D06D17">
        <w:rPr>
          <w:rFonts w:cs="Times New Roman"/>
          <w:color w:val="000000"/>
        </w:rPr>
        <w:t>e</w:t>
      </w:r>
      <w:r w:rsidR="00DD20BF" w:rsidRPr="00D06D17">
        <w:rPr>
          <w:rFonts w:cs="Times New Roman"/>
          <w:color w:val="000000"/>
          <w:spacing w:val="-1"/>
        </w:rPr>
        <w:t>ria</w:t>
      </w:r>
      <w:r w:rsidR="00DD20BF" w:rsidRPr="00D06D17">
        <w:rPr>
          <w:rFonts w:cs="Times New Roman"/>
          <w:color w:val="000000"/>
        </w:rPr>
        <w:t>l</w:t>
      </w:r>
      <w:r w:rsidR="00DF6FA1" w:rsidRPr="00D06D17">
        <w:rPr>
          <w:rFonts w:cs="Times New Roman"/>
          <w:color w:val="000000"/>
        </w:rPr>
        <w:t>s</w:t>
      </w:r>
      <w:r w:rsidR="00DD20BF" w:rsidRPr="00D06D17">
        <w:rPr>
          <w:rFonts w:cs="Times New Roman"/>
          <w:color w:val="000000"/>
        </w:rPr>
        <w:t xml:space="preserve"> </w:t>
      </w:r>
      <w:r w:rsidR="00DF6FA1" w:rsidRPr="00D06D17">
        <w:rPr>
          <w:rFonts w:cs="Times New Roman"/>
          <w:color w:val="000000"/>
        </w:rPr>
        <w:t xml:space="preserve">either authored by the instructor or </w:t>
      </w:r>
      <w:r w:rsidR="00DD20BF" w:rsidRPr="00D06D17">
        <w:rPr>
          <w:rFonts w:cs="Times New Roman"/>
          <w:color w:val="000000"/>
        </w:rPr>
        <w:t>d</w:t>
      </w:r>
      <w:r w:rsidR="00DD20BF" w:rsidRPr="00D06D17">
        <w:rPr>
          <w:rFonts w:cs="Times New Roman"/>
          <w:color w:val="000000"/>
          <w:spacing w:val="-1"/>
        </w:rPr>
        <w:t>raw</w:t>
      </w:r>
      <w:r w:rsidR="00DD20BF" w:rsidRPr="00D06D17">
        <w:rPr>
          <w:rFonts w:cs="Times New Roman"/>
          <w:color w:val="000000"/>
        </w:rPr>
        <w:t xml:space="preserve">n </w:t>
      </w:r>
      <w:r w:rsidR="00DD20BF" w:rsidRPr="00D06D17">
        <w:rPr>
          <w:rFonts w:cs="Times New Roman"/>
          <w:color w:val="000000"/>
          <w:spacing w:val="-1"/>
        </w:rPr>
        <w:t>fr</w:t>
      </w:r>
      <w:r w:rsidR="00DD20BF" w:rsidRPr="00D06D17">
        <w:rPr>
          <w:rFonts w:cs="Times New Roman"/>
          <w:color w:val="000000"/>
        </w:rPr>
        <w:t>om</w:t>
      </w:r>
      <w:r w:rsidR="00DD20BF" w:rsidRPr="00D06D17">
        <w:rPr>
          <w:rFonts w:cs="Times New Roman"/>
          <w:color w:val="000000"/>
          <w:spacing w:val="-1"/>
        </w:rPr>
        <w:t xml:space="preserve"> </w:t>
      </w:r>
      <w:r w:rsidR="00DD20BF" w:rsidRPr="00D06D17">
        <w:rPr>
          <w:rFonts w:cs="Times New Roman"/>
          <w:color w:val="000000"/>
        </w:rPr>
        <w:t>a</w:t>
      </w:r>
      <w:r w:rsidR="00DD20BF" w:rsidRPr="00D06D17">
        <w:rPr>
          <w:rFonts w:cs="Times New Roman"/>
          <w:color w:val="000000"/>
          <w:spacing w:val="-1"/>
        </w:rPr>
        <w:t xml:space="preserve"> wi</w:t>
      </w:r>
      <w:r w:rsidR="00DD20BF" w:rsidRPr="00D06D17">
        <w:rPr>
          <w:rFonts w:cs="Times New Roman"/>
          <w:color w:val="000000"/>
        </w:rPr>
        <w:t>de v</w:t>
      </w:r>
      <w:r w:rsidR="00DD20BF" w:rsidRPr="00D06D17">
        <w:rPr>
          <w:rFonts w:cs="Times New Roman"/>
          <w:color w:val="000000"/>
          <w:spacing w:val="-1"/>
        </w:rPr>
        <w:t>ariet</w:t>
      </w:r>
      <w:r w:rsidR="00DD20BF" w:rsidRPr="00D06D17">
        <w:rPr>
          <w:rFonts w:cs="Times New Roman"/>
          <w:color w:val="000000"/>
        </w:rPr>
        <w:t>y of</w:t>
      </w:r>
      <w:r w:rsidR="00DD20BF" w:rsidRPr="00D06D17">
        <w:rPr>
          <w:rFonts w:cs="Times New Roman"/>
          <w:color w:val="000000"/>
          <w:spacing w:val="-1"/>
        </w:rPr>
        <w:t xml:space="preserve"> </w:t>
      </w:r>
      <w:r w:rsidR="00DF6FA1" w:rsidRPr="00D06D17">
        <w:rPr>
          <w:rFonts w:cs="Times New Roman"/>
          <w:color w:val="000000"/>
          <w:spacing w:val="-1"/>
        </w:rPr>
        <w:t xml:space="preserve">published </w:t>
      </w:r>
      <w:r w:rsidR="00DD20BF" w:rsidRPr="00D06D17">
        <w:rPr>
          <w:rFonts w:cs="Times New Roman"/>
          <w:color w:val="000000"/>
          <w:spacing w:val="-1"/>
        </w:rPr>
        <w:t>s</w:t>
      </w:r>
      <w:r w:rsidR="00DD20BF" w:rsidRPr="00D06D17">
        <w:rPr>
          <w:rFonts w:cs="Times New Roman"/>
          <w:color w:val="000000"/>
        </w:rPr>
        <w:t>ou</w:t>
      </w:r>
      <w:r w:rsidR="00DD20BF" w:rsidRPr="00D06D17">
        <w:rPr>
          <w:rFonts w:cs="Times New Roman"/>
          <w:color w:val="000000"/>
          <w:spacing w:val="-1"/>
        </w:rPr>
        <w:t>r</w:t>
      </w:r>
      <w:r w:rsidR="00DD20BF" w:rsidRPr="00D06D17">
        <w:rPr>
          <w:rFonts w:cs="Times New Roman"/>
          <w:color w:val="000000"/>
        </w:rPr>
        <w:t>c</w:t>
      </w:r>
      <w:r w:rsidR="00DD20BF" w:rsidRPr="00D06D17">
        <w:rPr>
          <w:rFonts w:cs="Times New Roman"/>
          <w:color w:val="000000"/>
          <w:spacing w:val="-1"/>
        </w:rPr>
        <w:t>es</w:t>
      </w:r>
      <w:r w:rsidR="00DD20BF" w:rsidRPr="00D06D17">
        <w:rPr>
          <w:rFonts w:cs="Times New Roman"/>
          <w:color w:val="000000"/>
        </w:rPr>
        <w:t xml:space="preserve">, </w:t>
      </w:r>
      <w:r w:rsidR="00DD20BF" w:rsidRPr="00D06D17">
        <w:rPr>
          <w:rFonts w:cs="Times New Roman"/>
          <w:color w:val="000000"/>
          <w:spacing w:val="-1"/>
        </w:rPr>
        <w:t>i</w:t>
      </w:r>
      <w:r w:rsidR="00DD20BF" w:rsidRPr="00D06D17">
        <w:rPr>
          <w:rFonts w:cs="Times New Roman"/>
          <w:color w:val="000000"/>
        </w:rPr>
        <w:t xml:space="preserve">n </w:t>
      </w:r>
      <w:r w:rsidR="00DD20BF" w:rsidRPr="00D06D17">
        <w:rPr>
          <w:rFonts w:cs="Times New Roman"/>
          <w:color w:val="000000"/>
          <w:spacing w:val="-1"/>
        </w:rPr>
        <w:t>a</w:t>
      </w:r>
      <w:r w:rsidR="00DD20BF" w:rsidRPr="00D06D17">
        <w:rPr>
          <w:rFonts w:cs="Times New Roman"/>
          <w:color w:val="000000"/>
        </w:rPr>
        <w:t>cco</w:t>
      </w:r>
      <w:r w:rsidR="00DD20BF" w:rsidRPr="00D06D17">
        <w:rPr>
          <w:rFonts w:cs="Times New Roman"/>
          <w:color w:val="000000"/>
          <w:spacing w:val="-1"/>
        </w:rPr>
        <w:t>r</w:t>
      </w:r>
      <w:r w:rsidR="00DD20BF" w:rsidRPr="00D06D17">
        <w:rPr>
          <w:rFonts w:cs="Times New Roman"/>
          <w:color w:val="000000"/>
        </w:rPr>
        <w:t>dan</w:t>
      </w:r>
      <w:r w:rsidR="00DD20BF" w:rsidRPr="00D06D17">
        <w:rPr>
          <w:rFonts w:cs="Times New Roman"/>
          <w:color w:val="000000"/>
          <w:spacing w:val="-1"/>
        </w:rPr>
        <w:t>c</w:t>
      </w:r>
      <w:r w:rsidR="00DD20BF" w:rsidRPr="00D06D17">
        <w:rPr>
          <w:rFonts w:cs="Times New Roman"/>
          <w:color w:val="000000"/>
        </w:rPr>
        <w:t xml:space="preserve">e </w:t>
      </w:r>
      <w:r w:rsidR="00DD20BF" w:rsidRPr="00D06D17">
        <w:rPr>
          <w:rFonts w:cs="Times New Roman"/>
          <w:color w:val="000000"/>
          <w:spacing w:val="-1"/>
        </w:rPr>
        <w:t>wit</w:t>
      </w:r>
      <w:r w:rsidR="00DD20BF" w:rsidRPr="00D06D17">
        <w:rPr>
          <w:rFonts w:cs="Times New Roman"/>
          <w:color w:val="000000"/>
        </w:rPr>
        <w:t xml:space="preserve">h </w:t>
      </w:r>
      <w:r w:rsidR="00DD20BF" w:rsidRPr="00D06D17">
        <w:rPr>
          <w:rFonts w:cs="Times New Roman"/>
          <w:color w:val="000000"/>
          <w:spacing w:val="-1"/>
        </w:rPr>
        <w:t>E</w:t>
      </w:r>
      <w:r w:rsidR="00DD20BF" w:rsidRPr="00D06D17">
        <w:rPr>
          <w:rFonts w:cs="Times New Roman"/>
          <w:color w:val="000000"/>
        </w:rPr>
        <w:t>duc</w:t>
      </w:r>
      <w:r w:rsidR="00DD20BF" w:rsidRPr="00D06D17">
        <w:rPr>
          <w:rFonts w:cs="Times New Roman"/>
          <w:color w:val="000000"/>
          <w:spacing w:val="-1"/>
        </w:rPr>
        <w:t>ati</w:t>
      </w:r>
      <w:r w:rsidR="00DD20BF" w:rsidRPr="00D06D17">
        <w:rPr>
          <w:rFonts w:cs="Times New Roman"/>
          <w:color w:val="000000"/>
        </w:rPr>
        <w:t>onal</w:t>
      </w:r>
      <w:r w:rsidR="00DD20BF" w:rsidRPr="00D06D17">
        <w:rPr>
          <w:rFonts w:cs="Times New Roman"/>
          <w:color w:val="000000"/>
          <w:spacing w:val="-1"/>
        </w:rPr>
        <w:t xml:space="preserve"> F</w:t>
      </w:r>
      <w:r w:rsidR="00DD20BF" w:rsidRPr="00D06D17">
        <w:rPr>
          <w:rFonts w:cs="Times New Roman"/>
          <w:color w:val="000000"/>
        </w:rPr>
        <w:t>a</w:t>
      </w:r>
      <w:r w:rsidR="00DD20BF" w:rsidRPr="00D06D17">
        <w:rPr>
          <w:rFonts w:cs="Times New Roman"/>
          <w:color w:val="000000"/>
          <w:spacing w:val="-1"/>
        </w:rPr>
        <w:t>i</w:t>
      </w:r>
      <w:r w:rsidR="00DD20BF" w:rsidRPr="00D06D17">
        <w:rPr>
          <w:rFonts w:cs="Times New Roman"/>
          <w:color w:val="000000"/>
        </w:rPr>
        <w:t>r</w:t>
      </w:r>
      <w:r w:rsidR="00DD20BF" w:rsidRPr="00D06D17">
        <w:rPr>
          <w:rFonts w:cs="Times New Roman"/>
          <w:color w:val="000000"/>
          <w:spacing w:val="-1"/>
        </w:rPr>
        <w:t xml:space="preserve"> Us</w:t>
      </w:r>
      <w:r w:rsidR="00DD20BF" w:rsidRPr="00D06D17">
        <w:rPr>
          <w:rFonts w:cs="Times New Roman"/>
          <w:color w:val="000000"/>
        </w:rPr>
        <w:t>e</w:t>
      </w:r>
      <w:r w:rsidR="00DD20BF" w:rsidRPr="00D06D17">
        <w:rPr>
          <w:rFonts w:cs="Times New Roman"/>
          <w:color w:val="000000"/>
          <w:spacing w:val="-1"/>
        </w:rPr>
        <w:t xml:space="preserve"> </w:t>
      </w:r>
      <w:r w:rsidR="00DD20BF" w:rsidRPr="00D06D17">
        <w:rPr>
          <w:rFonts w:cs="Times New Roman"/>
          <w:color w:val="000000"/>
        </w:rPr>
        <w:t>gu</w:t>
      </w:r>
      <w:r w:rsidR="00DD20BF" w:rsidRPr="00D06D17">
        <w:rPr>
          <w:rFonts w:cs="Times New Roman"/>
          <w:color w:val="000000"/>
          <w:spacing w:val="-1"/>
        </w:rPr>
        <w:t>i</w:t>
      </w:r>
      <w:r w:rsidR="00DD20BF" w:rsidRPr="00D06D17">
        <w:rPr>
          <w:rFonts w:cs="Times New Roman"/>
          <w:color w:val="000000"/>
        </w:rPr>
        <w:t>d</w:t>
      </w:r>
      <w:r w:rsidR="00DD20BF" w:rsidRPr="00D06D17">
        <w:rPr>
          <w:rFonts w:cs="Times New Roman"/>
          <w:color w:val="000000"/>
          <w:spacing w:val="-1"/>
        </w:rPr>
        <w:t>eli</w:t>
      </w:r>
      <w:r w:rsidR="00DD20BF" w:rsidRPr="00D06D17">
        <w:rPr>
          <w:rFonts w:cs="Times New Roman"/>
          <w:color w:val="000000"/>
        </w:rPr>
        <w:t>ne</w:t>
      </w:r>
      <w:r w:rsidR="00DD20BF" w:rsidRPr="00D06D17">
        <w:rPr>
          <w:rFonts w:cs="Times New Roman"/>
          <w:color w:val="000000"/>
          <w:spacing w:val="-1"/>
        </w:rPr>
        <w:t>s</w:t>
      </w:r>
      <w:r w:rsidR="00DD20BF" w:rsidRPr="00D06D17">
        <w:rPr>
          <w:rFonts w:cs="Times New Roman"/>
          <w:color w:val="000000"/>
        </w:rPr>
        <w:t>.</w:t>
      </w:r>
    </w:p>
    <w:p w14:paraId="05B15523" w14:textId="69A90195" w:rsidR="004D5F23" w:rsidRPr="004D5F23" w:rsidRDefault="004D5F23" w:rsidP="00473CE1">
      <w:pPr>
        <w:pStyle w:val="BodyText"/>
        <w:keepLines/>
        <w:widowControl/>
        <w:ind w:left="0"/>
        <w:rPr>
          <w:rFonts w:cs="Times New Roman"/>
          <w:color w:val="000000"/>
        </w:rPr>
      </w:pPr>
      <w:r>
        <w:rPr>
          <w:rFonts w:cs="Times New Roman"/>
          <w:color w:val="000000"/>
          <w:spacing w:val="-1"/>
        </w:rPr>
        <w:t xml:space="preserve">4. </w:t>
      </w:r>
      <w:r w:rsidR="00C02E8F">
        <w:rPr>
          <w:rFonts w:cs="Times New Roman"/>
          <w:color w:val="000000"/>
          <w:spacing w:val="-1"/>
        </w:rPr>
        <w:t xml:space="preserve">  </w:t>
      </w:r>
      <w:r w:rsidRPr="004D5F23">
        <w:rPr>
          <w:rFonts w:cs="Times New Roman"/>
          <w:color w:val="000000"/>
          <w:spacing w:val="-1"/>
        </w:rPr>
        <w:t xml:space="preserve">Achieve (2013). Next Generation of Science Standards.  http://www.nextgenscience.org/next-generation-science-standards </w:t>
      </w:r>
    </w:p>
    <w:p w14:paraId="3CE0C060" w14:textId="75D862E5" w:rsidR="008128A3" w:rsidRDefault="008128A3" w:rsidP="00473CE1">
      <w:pPr>
        <w:pStyle w:val="BodyText"/>
        <w:keepLines/>
        <w:widowControl/>
        <w:ind w:left="0"/>
        <w:rPr>
          <w:rFonts w:eastAsiaTheme="minorHAnsi" w:cs="Times New Roman"/>
        </w:rPr>
      </w:pPr>
    </w:p>
    <w:p w14:paraId="628F21AE" w14:textId="3B570CF1" w:rsidR="008128A3" w:rsidRPr="00FC1BAA" w:rsidRDefault="008128A3" w:rsidP="008128A3">
      <w:pPr>
        <w:ind w:left="-630" w:right="2752"/>
        <w:outlineLvl w:val="0"/>
        <w:rPr>
          <w:rFonts w:ascii="Times New Roman" w:eastAsia="Times New Roman" w:hAnsi="Times New Roman" w:cs="Times New Roman"/>
          <w:b/>
          <w:bCs/>
          <w:sz w:val="24"/>
          <w:szCs w:val="24"/>
        </w:rPr>
      </w:pPr>
      <w:r w:rsidRPr="008128A3">
        <w:rPr>
          <w:rFonts w:ascii="Times New Roman" w:eastAsia="Times New Roman" w:hAnsi="Times New Roman" w:cs="Times New Roman"/>
          <w:b/>
          <w:bCs/>
          <w:sz w:val="24"/>
          <w:szCs w:val="24"/>
        </w:rPr>
        <w:lastRenderedPageBreak/>
        <w:t xml:space="preserve">          </w:t>
      </w:r>
      <w:r w:rsidRPr="00FC1BAA">
        <w:rPr>
          <w:rFonts w:ascii="Times New Roman" w:eastAsia="Times New Roman" w:hAnsi="Times New Roman" w:cs="Times New Roman"/>
          <w:b/>
          <w:bCs/>
          <w:sz w:val="24"/>
          <w:szCs w:val="24"/>
        </w:rPr>
        <w:t xml:space="preserve">Course </w:t>
      </w:r>
      <w:r w:rsidR="00473CE1">
        <w:rPr>
          <w:rFonts w:ascii="Times New Roman" w:eastAsia="Times New Roman" w:hAnsi="Times New Roman" w:cs="Times New Roman"/>
          <w:b/>
          <w:bCs/>
          <w:sz w:val="24"/>
          <w:szCs w:val="24"/>
        </w:rPr>
        <w:t>M</w:t>
      </w:r>
      <w:r w:rsidRPr="00FC1BAA">
        <w:rPr>
          <w:rFonts w:ascii="Times New Roman" w:eastAsia="Times New Roman" w:hAnsi="Times New Roman" w:cs="Times New Roman"/>
          <w:b/>
          <w:bCs/>
          <w:sz w:val="24"/>
          <w:szCs w:val="24"/>
        </w:rPr>
        <w:t>edia:</w:t>
      </w:r>
    </w:p>
    <w:p w14:paraId="1A65CE19" w14:textId="3E86630A" w:rsidR="00473CE1" w:rsidRPr="00473CE1" w:rsidRDefault="008128A3" w:rsidP="00473CE1">
      <w:pPr>
        <w:pStyle w:val="Header"/>
        <w:tabs>
          <w:tab w:val="clear" w:pos="4320"/>
          <w:tab w:val="clear" w:pos="8640"/>
        </w:tabs>
        <w:rPr>
          <w:rFonts w:ascii="Times New Roman" w:hAnsi="Times New Roman" w:cs="Times New Roman"/>
          <w:i/>
          <w:color w:val="000000" w:themeColor="text1"/>
          <w:sz w:val="24"/>
          <w:szCs w:val="24"/>
          <w:lang w:bidi="en-US"/>
        </w:rPr>
      </w:pPr>
      <w:r w:rsidRPr="00FC1BAA">
        <w:rPr>
          <w:rFonts w:ascii="Times New Roman" w:hAnsi="Times New Roman" w:cs="Times New Roman"/>
          <w:color w:val="000000" w:themeColor="text1"/>
          <w:sz w:val="24"/>
          <w:szCs w:val="24"/>
          <w:lang w:bidi="en-US"/>
        </w:rPr>
        <w:t>1. Flipgrid is an online tool that will be used for reflective activities. Please sign up</w:t>
      </w:r>
      <w:r w:rsidR="00767762" w:rsidRPr="00FC1BAA">
        <w:rPr>
          <w:rFonts w:ascii="Times New Roman" w:hAnsi="Times New Roman" w:cs="Times New Roman"/>
          <w:color w:val="000000" w:themeColor="text1"/>
          <w:sz w:val="24"/>
          <w:szCs w:val="24"/>
          <w:lang w:bidi="en-US"/>
        </w:rPr>
        <w:t xml:space="preserve"> via eLC</w:t>
      </w:r>
      <w:r w:rsidR="00767762" w:rsidRPr="00FC1BAA">
        <w:rPr>
          <w:rFonts w:ascii="Times New Roman" w:hAnsi="Times New Roman" w:cs="Times New Roman"/>
          <w:i/>
          <w:color w:val="000000" w:themeColor="text1"/>
          <w:sz w:val="24"/>
          <w:szCs w:val="24"/>
          <w:lang w:bidi="en-US"/>
        </w:rPr>
        <w:t>New</w:t>
      </w:r>
    </w:p>
    <w:p w14:paraId="68E7A3C7" w14:textId="75A7CC25" w:rsidR="008128A3" w:rsidRPr="00473CE1" w:rsidRDefault="008128A3" w:rsidP="00473CE1">
      <w:pPr>
        <w:pStyle w:val="Header"/>
        <w:tabs>
          <w:tab w:val="clear" w:pos="4320"/>
          <w:tab w:val="clear" w:pos="8640"/>
        </w:tabs>
        <w:rPr>
          <w:rFonts w:ascii="Times New Roman" w:hAnsi="Times New Roman" w:cs="Times New Roman"/>
          <w:i/>
          <w:color w:val="000000" w:themeColor="text1"/>
          <w:sz w:val="24"/>
          <w:szCs w:val="24"/>
          <w:lang w:bidi="en-US"/>
        </w:rPr>
      </w:pPr>
      <w:r w:rsidRPr="00FC1BAA">
        <w:rPr>
          <w:rFonts w:ascii="Times New Roman" w:eastAsia="Times New Roman" w:hAnsi="Times New Roman" w:cs="Times New Roman"/>
          <w:bCs/>
          <w:color w:val="000000" w:themeColor="text1"/>
          <w:sz w:val="24"/>
          <w:szCs w:val="24"/>
        </w:rPr>
        <w:t>2. eLC</w:t>
      </w:r>
      <w:r w:rsidRPr="00FC1BAA">
        <w:rPr>
          <w:rFonts w:ascii="Times New Roman" w:eastAsia="Times New Roman" w:hAnsi="Times New Roman" w:cs="Times New Roman"/>
          <w:bCs/>
          <w:i/>
          <w:color w:val="000000" w:themeColor="text1"/>
          <w:sz w:val="24"/>
          <w:szCs w:val="24"/>
        </w:rPr>
        <w:t xml:space="preserve">New </w:t>
      </w:r>
      <w:r w:rsidRPr="00FC1BAA">
        <w:rPr>
          <w:rFonts w:ascii="Times New Roman" w:eastAsia="Times New Roman" w:hAnsi="Times New Roman" w:cs="Times New Roman"/>
          <w:bCs/>
          <w:color w:val="000000" w:themeColor="text1"/>
          <w:sz w:val="24"/>
          <w:szCs w:val="24"/>
        </w:rPr>
        <w:t xml:space="preserve">use is required for this it will serve as the vehicle for course announcements and communication efforts.  Ideally, you will visit the site daily, at minimum every other day. </w:t>
      </w:r>
      <w:r w:rsidRPr="00FC1BAA">
        <w:rPr>
          <w:rFonts w:ascii="Times New Roman" w:eastAsia="Times New Roman" w:hAnsi="Times New Roman" w:cs="Times New Roman"/>
          <w:bCs/>
          <w:sz w:val="24"/>
          <w:szCs w:val="24"/>
        </w:rPr>
        <w:t xml:space="preserve">All course readings, quizzes, and other materials will be housed here.  </w:t>
      </w:r>
    </w:p>
    <w:p w14:paraId="6A263BD7" w14:textId="78D5B830" w:rsidR="0009080C" w:rsidRPr="00473CE1" w:rsidRDefault="008128A3" w:rsidP="00473CE1">
      <w:pPr>
        <w:ind w:left="-630" w:right="490"/>
        <w:outlineLvl w:val="0"/>
        <w:rPr>
          <w:rFonts w:ascii="Times New Roman" w:eastAsia="Times New Roman" w:hAnsi="Times New Roman" w:cs="Times New Roman"/>
          <w:bCs/>
          <w:color w:val="FF0000"/>
          <w:sz w:val="24"/>
          <w:szCs w:val="24"/>
        </w:rPr>
      </w:pPr>
      <w:r w:rsidRPr="00FC1BAA">
        <w:rPr>
          <w:rFonts w:ascii="Times New Roman" w:eastAsia="Times New Roman" w:hAnsi="Times New Roman" w:cs="Times New Roman"/>
          <w:bCs/>
          <w:color w:val="FF0000"/>
          <w:sz w:val="24"/>
          <w:szCs w:val="24"/>
        </w:rPr>
        <w:tab/>
      </w:r>
      <w:r w:rsidRPr="00FC1BAA">
        <w:rPr>
          <w:rFonts w:ascii="Times New Roman" w:eastAsia="Times New Roman" w:hAnsi="Times New Roman" w:cs="Times New Roman"/>
          <w:bCs/>
          <w:sz w:val="24"/>
          <w:szCs w:val="24"/>
        </w:rPr>
        <w:t xml:space="preserve">3. Foliotek is an on-line portfolio systems based on the Guiding Principles for the Georgia </w:t>
      </w:r>
      <w:r w:rsidRPr="00FC1BAA">
        <w:rPr>
          <w:rFonts w:ascii="Times New Roman" w:eastAsia="Times New Roman" w:hAnsi="Times New Roman" w:cs="Times New Roman"/>
          <w:bCs/>
          <w:sz w:val="24"/>
          <w:szCs w:val="24"/>
        </w:rPr>
        <w:tab/>
        <w:t xml:space="preserve">Framework for Teaching.  The Georgia Framework identifies knowledge, skills, </w:t>
      </w:r>
      <w:r w:rsidRPr="00FC1BAA">
        <w:rPr>
          <w:rFonts w:ascii="Times New Roman" w:eastAsia="Times New Roman" w:hAnsi="Times New Roman" w:cs="Times New Roman"/>
          <w:bCs/>
          <w:sz w:val="24"/>
          <w:szCs w:val="24"/>
        </w:rPr>
        <w:tab/>
        <w:t xml:space="preserve">dispositions, understandings, and other attributes of accomplished teaching.  The six </w:t>
      </w:r>
      <w:r w:rsidRPr="00FC1BAA">
        <w:rPr>
          <w:rFonts w:ascii="Times New Roman" w:eastAsia="Times New Roman" w:hAnsi="Times New Roman" w:cs="Times New Roman"/>
          <w:bCs/>
          <w:sz w:val="24"/>
          <w:szCs w:val="24"/>
        </w:rPr>
        <w:tab/>
        <w:t xml:space="preserve">domains and associated indicators provide common language and definitions for all </w:t>
      </w:r>
      <w:r w:rsidRPr="00FC1BAA">
        <w:rPr>
          <w:rFonts w:ascii="Times New Roman" w:eastAsia="Times New Roman" w:hAnsi="Times New Roman" w:cs="Times New Roman"/>
          <w:bCs/>
          <w:sz w:val="24"/>
          <w:szCs w:val="24"/>
        </w:rPr>
        <w:tab/>
        <w:t xml:space="preserve">stakeholders interested in quality teaching. All students pursuing certification are required </w:t>
      </w:r>
      <w:r w:rsidRPr="00FC1BAA">
        <w:rPr>
          <w:rFonts w:ascii="Times New Roman" w:eastAsia="Times New Roman" w:hAnsi="Times New Roman" w:cs="Times New Roman"/>
          <w:bCs/>
          <w:sz w:val="24"/>
          <w:szCs w:val="24"/>
        </w:rPr>
        <w:tab/>
        <w:t xml:space="preserve">to upload exemplars of coursework that stakeholders may then examine. This portfolio will </w:t>
      </w:r>
      <w:r w:rsidRPr="00FC1BAA">
        <w:rPr>
          <w:rFonts w:ascii="Times New Roman" w:eastAsia="Times New Roman" w:hAnsi="Times New Roman" w:cs="Times New Roman"/>
          <w:bCs/>
          <w:sz w:val="24"/>
          <w:szCs w:val="24"/>
        </w:rPr>
        <w:tab/>
        <w:t xml:space="preserve">support your preparation for the teaching profession.  </w:t>
      </w:r>
    </w:p>
    <w:p w14:paraId="2707DC58" w14:textId="1135ADFE" w:rsidR="004D5F23" w:rsidRPr="00FC1BAA" w:rsidRDefault="004D5F23" w:rsidP="004D5F23">
      <w:pPr>
        <w:keepLines/>
        <w:widowControl/>
        <w:rPr>
          <w:rFonts w:ascii="Times New Roman" w:hAnsi="Times New Roman" w:cs="Times New Roman"/>
          <w:sz w:val="24"/>
          <w:szCs w:val="24"/>
        </w:rPr>
      </w:pPr>
    </w:p>
    <w:p w14:paraId="5360A24B" w14:textId="015D8AD8" w:rsidR="004D5F23" w:rsidRPr="00FC1BAA" w:rsidRDefault="004D5F23" w:rsidP="004D5F23">
      <w:pPr>
        <w:keepLines/>
        <w:widowControl/>
        <w:rPr>
          <w:rFonts w:ascii="Times New Roman" w:hAnsi="Times New Roman" w:cs="Times New Roman"/>
          <w:b/>
          <w:sz w:val="24"/>
          <w:szCs w:val="24"/>
        </w:rPr>
      </w:pPr>
      <w:r w:rsidRPr="00FC1BAA">
        <w:rPr>
          <w:rFonts w:ascii="Times New Roman" w:hAnsi="Times New Roman" w:cs="Times New Roman"/>
          <w:b/>
          <w:sz w:val="24"/>
          <w:szCs w:val="24"/>
        </w:rPr>
        <w:t xml:space="preserve">Class Policies: </w:t>
      </w:r>
    </w:p>
    <w:p w14:paraId="4D9893F8" w14:textId="3A07F64F" w:rsidR="00E21BC1" w:rsidRPr="00FC1BAA" w:rsidRDefault="004D5F23" w:rsidP="00E21BC1">
      <w:pPr>
        <w:rPr>
          <w:rFonts w:ascii="Times New Roman" w:hAnsi="Times New Roman" w:cs="Times New Roman"/>
          <w:color w:val="494C4E"/>
          <w:spacing w:val="3"/>
          <w:sz w:val="24"/>
          <w:szCs w:val="24"/>
          <w:shd w:val="clear" w:color="auto" w:fill="FFFFFF"/>
        </w:rPr>
      </w:pPr>
      <w:r w:rsidRPr="00FC1BAA">
        <w:rPr>
          <w:rFonts w:ascii="Times New Roman" w:hAnsi="Times New Roman" w:cs="Times New Roman"/>
          <w:sz w:val="24"/>
          <w:szCs w:val="24"/>
        </w:rPr>
        <w:t xml:space="preserve">1. Attendance is the responsibility of each class participant. </w:t>
      </w:r>
      <w:r w:rsidR="00B90570" w:rsidRPr="00FC1BAA">
        <w:rPr>
          <w:rFonts w:ascii="Times New Roman" w:hAnsi="Times New Roman" w:cs="Times New Roman"/>
          <w:sz w:val="24"/>
          <w:szCs w:val="24"/>
        </w:rPr>
        <w:t xml:space="preserve">You may attend face-to-face in Aderhold Hall or using Zoom. This class uses a synchronous format. </w:t>
      </w:r>
      <w:r w:rsidR="00E21BC1" w:rsidRPr="00FC1BAA">
        <w:rPr>
          <w:rFonts w:ascii="Times New Roman" w:hAnsi="Times New Roman" w:cs="Times New Roman"/>
          <w:sz w:val="24"/>
          <w:szCs w:val="24"/>
        </w:rPr>
        <w:t>Here is the link we will use for zoom:</w:t>
      </w:r>
      <w:r w:rsidR="00E21BC1" w:rsidRPr="00FC1BAA">
        <w:rPr>
          <w:rFonts w:ascii="Times New Roman" w:hAnsi="Times New Roman" w:cs="Times New Roman"/>
          <w:color w:val="494C4E"/>
          <w:spacing w:val="3"/>
          <w:sz w:val="24"/>
          <w:szCs w:val="24"/>
          <w:shd w:val="clear" w:color="auto" w:fill="FFFFFF"/>
        </w:rPr>
        <w:t xml:space="preserve"> </w:t>
      </w:r>
    </w:p>
    <w:p w14:paraId="2B712B2D" w14:textId="71717C04" w:rsidR="00E21BC1" w:rsidRPr="00FC1BAA" w:rsidRDefault="00E21BC1" w:rsidP="00890A89">
      <w:pPr>
        <w:jc w:val="center"/>
        <w:rPr>
          <w:rFonts w:ascii="Times New Roman" w:hAnsi="Times New Roman" w:cs="Times New Roman"/>
          <w:sz w:val="24"/>
          <w:szCs w:val="24"/>
        </w:rPr>
      </w:pPr>
      <w:r w:rsidRPr="00FC1BAA">
        <w:rPr>
          <w:rFonts w:ascii="Times New Roman" w:hAnsi="Times New Roman" w:cs="Times New Roman"/>
          <w:color w:val="000000" w:themeColor="text1"/>
          <w:spacing w:val="3"/>
          <w:sz w:val="24"/>
          <w:szCs w:val="24"/>
          <w:shd w:val="clear" w:color="auto" w:fill="FFFFFF"/>
        </w:rPr>
        <w:t>Join Zoom Meeting</w:t>
      </w:r>
      <w:r w:rsidRPr="00FC1BAA">
        <w:rPr>
          <w:rFonts w:ascii="Times New Roman" w:hAnsi="Times New Roman" w:cs="Times New Roman"/>
          <w:color w:val="000000" w:themeColor="text1"/>
          <w:spacing w:val="3"/>
          <w:sz w:val="24"/>
          <w:szCs w:val="24"/>
        </w:rPr>
        <w:br/>
      </w:r>
      <w:hyperlink r:id="rId7" w:history="1">
        <w:r w:rsidRPr="00FC1BAA">
          <w:rPr>
            <w:rStyle w:val="Hyperlink"/>
            <w:rFonts w:ascii="Times New Roman" w:hAnsi="Times New Roman" w:cs="Times New Roman"/>
            <w:color w:val="006FBF"/>
            <w:spacing w:val="3"/>
            <w:sz w:val="24"/>
            <w:szCs w:val="24"/>
          </w:rPr>
          <w:t>https://zoom.us/j/731603865</w:t>
        </w:r>
      </w:hyperlink>
    </w:p>
    <w:p w14:paraId="1672074A" w14:textId="77777777" w:rsidR="004D5F23" w:rsidRPr="00FC1BAA" w:rsidRDefault="004D5F23" w:rsidP="00890A89">
      <w:pPr>
        <w:keepLines/>
        <w:widowControl/>
        <w:jc w:val="center"/>
        <w:rPr>
          <w:rFonts w:ascii="Times New Roman" w:hAnsi="Times New Roman" w:cs="Times New Roman"/>
          <w:sz w:val="24"/>
          <w:szCs w:val="24"/>
        </w:rPr>
      </w:pPr>
    </w:p>
    <w:p w14:paraId="240B4177" w14:textId="5E810BB0" w:rsidR="004D5F23" w:rsidRPr="00FC1BAA" w:rsidRDefault="004D5F23" w:rsidP="004D5F23">
      <w:pPr>
        <w:keepLines/>
        <w:widowControl/>
        <w:rPr>
          <w:rFonts w:ascii="Times New Roman" w:hAnsi="Times New Roman" w:cs="Times New Roman"/>
          <w:sz w:val="24"/>
          <w:szCs w:val="24"/>
        </w:rPr>
      </w:pPr>
      <w:r w:rsidRPr="00FC1BAA">
        <w:rPr>
          <w:rFonts w:ascii="Times New Roman" w:hAnsi="Times New Roman" w:cs="Times New Roman"/>
          <w:sz w:val="24"/>
          <w:szCs w:val="24"/>
        </w:rPr>
        <w:t xml:space="preserve">2. Reading assignments need to be completed on time. Completion of the required assignments will assist each class participant in engaging in the weekly conversation. Read, reflect, and prepare in order to participate effectively in class. </w:t>
      </w:r>
      <w:r w:rsidR="00926626" w:rsidRPr="00FC1BAA">
        <w:rPr>
          <w:rFonts w:ascii="Times New Roman" w:hAnsi="Times New Roman" w:cs="Times New Roman"/>
          <w:sz w:val="24"/>
          <w:szCs w:val="24"/>
        </w:rPr>
        <w:t xml:space="preserve"> </w:t>
      </w:r>
    </w:p>
    <w:p w14:paraId="1A289CE1" w14:textId="77777777" w:rsidR="004D5F23" w:rsidRPr="00FC1BAA" w:rsidRDefault="004D5F23" w:rsidP="004D5F23">
      <w:pPr>
        <w:keepLines/>
        <w:widowControl/>
        <w:rPr>
          <w:rFonts w:ascii="Times New Roman" w:hAnsi="Times New Roman" w:cs="Times New Roman"/>
          <w:sz w:val="24"/>
          <w:szCs w:val="24"/>
        </w:rPr>
      </w:pPr>
    </w:p>
    <w:p w14:paraId="5FF296EA" w14:textId="13AE9FA7" w:rsidR="00955BBE" w:rsidRPr="00FC1BAA" w:rsidRDefault="004D5F23" w:rsidP="00B90570">
      <w:pPr>
        <w:keepLines/>
        <w:widowControl/>
        <w:rPr>
          <w:rFonts w:ascii="Times New Roman" w:hAnsi="Times New Roman" w:cs="Times New Roman"/>
          <w:sz w:val="24"/>
          <w:szCs w:val="24"/>
        </w:rPr>
      </w:pPr>
      <w:r w:rsidRPr="00FC1BAA">
        <w:rPr>
          <w:rFonts w:ascii="Times New Roman" w:hAnsi="Times New Roman" w:cs="Times New Roman"/>
          <w:sz w:val="24"/>
          <w:szCs w:val="24"/>
        </w:rPr>
        <w:t xml:space="preserve">3. Assignments </w:t>
      </w:r>
      <w:r w:rsidR="00E21BC1" w:rsidRPr="00FC1BAA">
        <w:rPr>
          <w:rFonts w:ascii="Times New Roman" w:hAnsi="Times New Roman" w:cs="Times New Roman"/>
          <w:sz w:val="24"/>
          <w:szCs w:val="24"/>
        </w:rPr>
        <w:t>should be submitted on the due date to receive full credit</w:t>
      </w:r>
      <w:r w:rsidR="00C0765D" w:rsidRPr="00FC1BAA">
        <w:rPr>
          <w:rFonts w:ascii="Times New Roman" w:hAnsi="Times New Roman" w:cs="Times New Roman"/>
          <w:sz w:val="24"/>
          <w:szCs w:val="24"/>
        </w:rPr>
        <w:t>;</w:t>
      </w:r>
      <w:r w:rsidR="00E21BC1" w:rsidRPr="00FC1BAA">
        <w:rPr>
          <w:rFonts w:ascii="Times New Roman" w:hAnsi="Times New Roman" w:cs="Times New Roman"/>
          <w:sz w:val="24"/>
          <w:szCs w:val="24"/>
        </w:rPr>
        <w:t xml:space="preserve">10 points are deducted for each day that the work is late. </w:t>
      </w:r>
      <w:r w:rsidR="00E21BC1" w:rsidRPr="00FC1BAA">
        <w:rPr>
          <w:rFonts w:ascii="Times New Roman" w:eastAsia="Times New Roman" w:hAnsi="Times New Roman" w:cs="Times New Roman"/>
          <w:sz w:val="24"/>
          <w:szCs w:val="24"/>
        </w:rPr>
        <w:t>You may revise and resubmit assignments submitted on time (this policy does not apply to late work unless I have granted you an extension). You have one week from the time you received feedback to revise and resubmit.</w:t>
      </w:r>
    </w:p>
    <w:p w14:paraId="14D5F0E4" w14:textId="77777777" w:rsidR="00B90570" w:rsidRPr="00FC1BAA" w:rsidRDefault="00B90570" w:rsidP="00B90570">
      <w:pPr>
        <w:keepLines/>
        <w:widowControl/>
        <w:rPr>
          <w:rFonts w:ascii="Times New Roman" w:hAnsi="Times New Roman" w:cs="Times New Roman"/>
          <w:sz w:val="24"/>
          <w:szCs w:val="24"/>
        </w:rPr>
      </w:pPr>
    </w:p>
    <w:p w14:paraId="1403F5D3" w14:textId="288A21B2" w:rsidR="003A5A85" w:rsidRPr="00FC1BAA" w:rsidRDefault="003A5A85" w:rsidP="00E21BC1">
      <w:pPr>
        <w:ind w:left="-720" w:right="-20"/>
        <w:outlineLvl w:val="0"/>
        <w:rPr>
          <w:rFonts w:ascii="Times New Roman" w:eastAsia="Times New Roman" w:hAnsi="Times New Roman" w:cs="Times New Roman"/>
          <w:sz w:val="24"/>
          <w:szCs w:val="24"/>
        </w:rPr>
      </w:pPr>
      <w:r w:rsidRPr="00FC1BAA">
        <w:rPr>
          <w:rFonts w:ascii="Times New Roman" w:eastAsia="Times New Roman" w:hAnsi="Times New Roman" w:cs="Times New Roman"/>
          <w:b/>
          <w:bCs/>
          <w:sz w:val="24"/>
          <w:szCs w:val="24"/>
        </w:rPr>
        <w:tab/>
      </w:r>
      <w:r w:rsidR="00E21BC1" w:rsidRPr="00FC1BAA">
        <w:rPr>
          <w:rFonts w:ascii="Times New Roman" w:eastAsia="Times New Roman" w:hAnsi="Times New Roman" w:cs="Times New Roman"/>
          <w:sz w:val="24"/>
          <w:szCs w:val="24"/>
        </w:rPr>
        <w:tab/>
      </w:r>
      <w:r w:rsidR="00E21BC1" w:rsidRPr="00FC1BAA">
        <w:rPr>
          <w:rFonts w:ascii="Times New Roman" w:eastAsia="Times New Roman" w:hAnsi="Times New Roman" w:cs="Times New Roman"/>
          <w:sz w:val="24"/>
          <w:szCs w:val="24"/>
        </w:rPr>
        <w:tab/>
      </w:r>
      <w:r w:rsidR="00E21BC1" w:rsidRPr="00FC1BAA">
        <w:rPr>
          <w:rFonts w:ascii="Times New Roman" w:eastAsia="Times New Roman" w:hAnsi="Times New Roman" w:cs="Times New Roman"/>
          <w:sz w:val="24"/>
          <w:szCs w:val="24"/>
        </w:rPr>
        <w:tab/>
        <w:t xml:space="preserve">            </w:t>
      </w:r>
      <w:r w:rsidRPr="00FC1BAA">
        <w:rPr>
          <w:rFonts w:ascii="Times New Roman" w:eastAsia="Times New Roman" w:hAnsi="Times New Roman" w:cs="Times New Roman"/>
          <w:b/>
          <w:bCs/>
          <w:sz w:val="24"/>
          <w:szCs w:val="24"/>
        </w:rPr>
        <w:t>Format for Assignments &amp; Assignment Submission Guidelines</w:t>
      </w:r>
      <w:r w:rsidR="00C0765D" w:rsidRPr="00FC1BAA">
        <w:rPr>
          <w:rFonts w:ascii="Times New Roman" w:eastAsia="Times New Roman" w:hAnsi="Times New Roman" w:cs="Times New Roman"/>
          <w:b/>
          <w:bCs/>
          <w:sz w:val="24"/>
          <w:szCs w:val="24"/>
        </w:rPr>
        <w:t>:</w:t>
      </w:r>
    </w:p>
    <w:p w14:paraId="76FA69AE" w14:textId="511237C9" w:rsidR="003A5A85" w:rsidRPr="00473CE1" w:rsidRDefault="003A5A85" w:rsidP="003A5A85">
      <w:pPr>
        <w:ind w:left="-630" w:right="-20"/>
        <w:outlineLvl w:val="0"/>
        <w:rPr>
          <w:rFonts w:ascii="Times New Roman" w:eastAsia="Times New Roman" w:hAnsi="Times New Roman" w:cs="Times New Roman"/>
          <w:sz w:val="24"/>
          <w:szCs w:val="24"/>
        </w:rPr>
      </w:pPr>
      <w:r w:rsidRPr="00FC1BAA">
        <w:rPr>
          <w:rFonts w:ascii="Times New Roman" w:eastAsia="Times New Roman" w:hAnsi="Times New Roman" w:cs="Times New Roman"/>
          <w:sz w:val="24"/>
          <w:szCs w:val="24"/>
        </w:rPr>
        <w:tab/>
        <w:t>All assignments must be typed</w:t>
      </w:r>
      <w:r w:rsidRPr="00473CE1">
        <w:rPr>
          <w:rFonts w:ascii="Times New Roman" w:eastAsia="Times New Roman" w:hAnsi="Times New Roman" w:cs="Times New Roman"/>
          <w:sz w:val="24"/>
          <w:szCs w:val="24"/>
        </w:rPr>
        <w:t xml:space="preserve">. </w:t>
      </w:r>
      <w:r w:rsidRPr="00473CE1">
        <w:rPr>
          <w:rFonts w:ascii="Times New Roman" w:eastAsia="Times New Roman" w:hAnsi="Times New Roman" w:cs="Times New Roman"/>
          <w:bCs/>
          <w:sz w:val="24"/>
          <w:szCs w:val="24"/>
        </w:rPr>
        <w:t>Please double-space your work and</w:t>
      </w:r>
      <w:r w:rsidR="00473CE1">
        <w:rPr>
          <w:rFonts w:ascii="Times New Roman" w:eastAsia="Times New Roman" w:hAnsi="Times New Roman" w:cs="Times New Roman"/>
          <w:bCs/>
          <w:sz w:val="24"/>
          <w:szCs w:val="24"/>
        </w:rPr>
        <w:t xml:space="preserve"> </w:t>
      </w:r>
      <w:r w:rsidR="00473CE1" w:rsidRPr="00473CE1">
        <w:rPr>
          <w:rFonts w:ascii="Times New Roman" w:eastAsia="Times New Roman" w:hAnsi="Times New Roman" w:cs="Times New Roman"/>
          <w:bCs/>
          <w:sz w:val="24"/>
          <w:szCs w:val="24"/>
        </w:rPr>
        <w:t>use 12-point Times</w:t>
      </w:r>
    </w:p>
    <w:p w14:paraId="6328AFF2" w14:textId="0E04759F" w:rsidR="003A5A85" w:rsidRPr="00FC1BAA" w:rsidRDefault="003A5A85" w:rsidP="003A5A85">
      <w:pPr>
        <w:spacing w:before="29"/>
        <w:ind w:left="-630" w:right="-20"/>
        <w:rPr>
          <w:rFonts w:ascii="Times New Roman" w:eastAsia="Times New Roman" w:hAnsi="Times New Roman" w:cs="Times New Roman"/>
          <w:sz w:val="24"/>
          <w:szCs w:val="24"/>
        </w:rPr>
      </w:pPr>
      <w:r w:rsidRPr="00473CE1">
        <w:rPr>
          <w:rFonts w:ascii="Times New Roman" w:eastAsia="Times New Roman" w:hAnsi="Times New Roman" w:cs="Times New Roman"/>
          <w:bCs/>
          <w:sz w:val="24"/>
          <w:szCs w:val="24"/>
        </w:rPr>
        <w:tab/>
        <w:t>New Roman font</w:t>
      </w:r>
      <w:r w:rsidRPr="00FC1BAA">
        <w:rPr>
          <w:rFonts w:ascii="Times New Roman" w:eastAsia="Times New Roman" w:hAnsi="Times New Roman" w:cs="Times New Roman"/>
          <w:b/>
          <w:bCs/>
          <w:sz w:val="24"/>
          <w:szCs w:val="24"/>
        </w:rPr>
        <w:t xml:space="preserve">. </w:t>
      </w:r>
      <w:r w:rsidRPr="00FC1BAA">
        <w:rPr>
          <w:rFonts w:ascii="Times New Roman" w:eastAsia="Times New Roman" w:hAnsi="Times New Roman" w:cs="Times New Roman"/>
          <w:sz w:val="24"/>
          <w:szCs w:val="24"/>
        </w:rPr>
        <w:t xml:space="preserve">As with all assignments, I expect you to attend closely and carefully to </w:t>
      </w:r>
      <w:r w:rsidR="00473CE1">
        <w:rPr>
          <w:rFonts w:ascii="Times New Roman" w:eastAsia="Times New Roman" w:hAnsi="Times New Roman" w:cs="Times New Roman"/>
          <w:sz w:val="24"/>
          <w:szCs w:val="24"/>
        </w:rPr>
        <w:tab/>
      </w:r>
      <w:r w:rsidRPr="00FC1BAA">
        <w:rPr>
          <w:rFonts w:ascii="Times New Roman" w:eastAsia="Times New Roman" w:hAnsi="Times New Roman" w:cs="Times New Roman"/>
          <w:sz w:val="24"/>
          <w:szCs w:val="24"/>
        </w:rPr>
        <w:t xml:space="preserve">spelling, grammar, and other conventions. When referencing course or other </w:t>
      </w:r>
      <w:r w:rsidRPr="00FC1BAA">
        <w:rPr>
          <w:rFonts w:ascii="Times New Roman" w:eastAsia="Times New Roman" w:hAnsi="Times New Roman" w:cs="Times New Roman"/>
          <w:position w:val="-1"/>
          <w:sz w:val="24"/>
          <w:szCs w:val="24"/>
        </w:rPr>
        <w:t xml:space="preserve">textual materials, </w:t>
      </w:r>
      <w:r w:rsidR="00473CE1">
        <w:rPr>
          <w:rFonts w:ascii="Times New Roman" w:eastAsia="Times New Roman" w:hAnsi="Times New Roman" w:cs="Times New Roman"/>
          <w:position w:val="-1"/>
          <w:sz w:val="24"/>
          <w:szCs w:val="24"/>
        </w:rPr>
        <w:tab/>
      </w:r>
      <w:r w:rsidRPr="00FC1BAA">
        <w:rPr>
          <w:rFonts w:ascii="Times New Roman" w:eastAsia="Times New Roman" w:hAnsi="Times New Roman" w:cs="Times New Roman"/>
          <w:position w:val="-1"/>
          <w:sz w:val="24"/>
          <w:szCs w:val="24"/>
        </w:rPr>
        <w:t>please follow the American Psychological Association style guidelines (APA 7</w:t>
      </w:r>
      <w:r w:rsidRPr="00FC1BAA">
        <w:rPr>
          <w:rFonts w:ascii="Times New Roman" w:eastAsia="Times New Roman" w:hAnsi="Times New Roman" w:cs="Times New Roman"/>
          <w:position w:val="-1"/>
          <w:sz w:val="24"/>
          <w:szCs w:val="24"/>
          <w:vertAlign w:val="superscript"/>
        </w:rPr>
        <w:t>th</w:t>
      </w:r>
      <w:r w:rsidRPr="00FC1BAA">
        <w:rPr>
          <w:rFonts w:ascii="Times New Roman" w:eastAsia="Times New Roman" w:hAnsi="Times New Roman" w:cs="Times New Roman"/>
          <w:position w:val="-1"/>
          <w:sz w:val="24"/>
          <w:szCs w:val="24"/>
        </w:rPr>
        <w:t xml:space="preserve"> </w:t>
      </w:r>
      <w:r w:rsidRPr="00FC1BAA">
        <w:rPr>
          <w:rFonts w:ascii="Times New Roman" w:eastAsia="Times New Roman" w:hAnsi="Times New Roman" w:cs="Times New Roman"/>
          <w:spacing w:val="20"/>
          <w:position w:val="11"/>
          <w:sz w:val="24"/>
          <w:szCs w:val="24"/>
        </w:rPr>
        <w:t xml:space="preserve"> </w:t>
      </w:r>
      <w:r w:rsidRPr="00FC1BAA">
        <w:rPr>
          <w:rFonts w:ascii="Times New Roman" w:eastAsia="Times New Roman" w:hAnsi="Times New Roman" w:cs="Times New Roman"/>
          <w:sz w:val="24"/>
          <w:szCs w:val="24"/>
        </w:rPr>
        <w:t>edition). *</w:t>
      </w:r>
      <w:r w:rsidRPr="00FC1BAA">
        <w:rPr>
          <w:rFonts w:ascii="Times New Roman" w:eastAsia="Times New Roman" w:hAnsi="Times New Roman" w:cs="Times New Roman"/>
          <w:spacing w:val="3"/>
          <w:sz w:val="24"/>
          <w:szCs w:val="24"/>
        </w:rPr>
        <w:t>Y</w:t>
      </w:r>
      <w:r w:rsidRPr="00FC1BAA">
        <w:rPr>
          <w:rFonts w:ascii="Times New Roman" w:eastAsia="Times New Roman" w:hAnsi="Times New Roman" w:cs="Times New Roman"/>
          <w:spacing w:val="2"/>
          <w:sz w:val="24"/>
          <w:szCs w:val="24"/>
        </w:rPr>
        <w:t>o</w:t>
      </w:r>
      <w:r w:rsidRPr="00FC1BAA">
        <w:rPr>
          <w:rFonts w:ascii="Times New Roman" w:eastAsia="Times New Roman" w:hAnsi="Times New Roman" w:cs="Times New Roman"/>
          <w:sz w:val="24"/>
          <w:szCs w:val="24"/>
        </w:rPr>
        <w:t>u</w:t>
      </w:r>
      <w:r w:rsidRPr="00FC1BAA">
        <w:rPr>
          <w:rFonts w:ascii="Times New Roman" w:eastAsia="Times New Roman" w:hAnsi="Times New Roman" w:cs="Times New Roman"/>
          <w:spacing w:val="12"/>
          <w:sz w:val="24"/>
          <w:szCs w:val="24"/>
        </w:rPr>
        <w:t xml:space="preserve"> </w:t>
      </w:r>
      <w:r w:rsidR="00473CE1">
        <w:rPr>
          <w:rFonts w:ascii="Times New Roman" w:eastAsia="Times New Roman" w:hAnsi="Times New Roman" w:cs="Times New Roman"/>
          <w:spacing w:val="12"/>
          <w:sz w:val="24"/>
          <w:szCs w:val="24"/>
        </w:rPr>
        <w:tab/>
      </w:r>
      <w:r w:rsidRPr="00FC1BAA">
        <w:rPr>
          <w:rFonts w:ascii="Times New Roman" w:eastAsia="Times New Roman" w:hAnsi="Times New Roman" w:cs="Times New Roman"/>
          <w:spacing w:val="2"/>
          <w:sz w:val="24"/>
          <w:szCs w:val="24"/>
        </w:rPr>
        <w:t>ca</w:t>
      </w:r>
      <w:r w:rsidRPr="00FC1BAA">
        <w:rPr>
          <w:rFonts w:ascii="Times New Roman" w:eastAsia="Times New Roman" w:hAnsi="Times New Roman" w:cs="Times New Roman"/>
          <w:sz w:val="24"/>
          <w:szCs w:val="24"/>
        </w:rPr>
        <w:t>n</w:t>
      </w:r>
      <w:r w:rsidRPr="00FC1BAA">
        <w:rPr>
          <w:rFonts w:ascii="Times New Roman" w:eastAsia="Times New Roman" w:hAnsi="Times New Roman" w:cs="Times New Roman"/>
          <w:spacing w:val="13"/>
          <w:sz w:val="24"/>
          <w:szCs w:val="24"/>
        </w:rPr>
        <w:t xml:space="preserve"> </w:t>
      </w:r>
      <w:r w:rsidRPr="00FC1BAA">
        <w:rPr>
          <w:rFonts w:ascii="Times New Roman" w:eastAsia="Times New Roman" w:hAnsi="Times New Roman" w:cs="Times New Roman"/>
          <w:spacing w:val="2"/>
          <w:sz w:val="24"/>
          <w:szCs w:val="24"/>
        </w:rPr>
        <w:t>acces</w:t>
      </w:r>
      <w:r w:rsidRPr="00FC1BAA">
        <w:rPr>
          <w:rFonts w:ascii="Times New Roman" w:eastAsia="Times New Roman" w:hAnsi="Times New Roman" w:cs="Times New Roman"/>
          <w:sz w:val="24"/>
          <w:szCs w:val="24"/>
        </w:rPr>
        <w:t>s</w:t>
      </w:r>
      <w:r w:rsidRPr="00FC1BAA">
        <w:rPr>
          <w:rFonts w:ascii="Times New Roman" w:eastAsia="Times New Roman" w:hAnsi="Times New Roman" w:cs="Times New Roman"/>
          <w:spacing w:val="18"/>
          <w:sz w:val="24"/>
          <w:szCs w:val="24"/>
        </w:rPr>
        <w:t xml:space="preserve"> </w:t>
      </w:r>
      <w:r w:rsidRPr="00FC1BAA">
        <w:rPr>
          <w:rFonts w:ascii="Times New Roman" w:eastAsia="Times New Roman" w:hAnsi="Times New Roman" w:cs="Times New Roman"/>
          <w:spacing w:val="1"/>
          <w:sz w:val="24"/>
          <w:szCs w:val="24"/>
        </w:rPr>
        <w:t>t</w:t>
      </w:r>
      <w:r w:rsidRPr="00FC1BAA">
        <w:rPr>
          <w:rFonts w:ascii="Times New Roman" w:eastAsia="Times New Roman" w:hAnsi="Times New Roman" w:cs="Times New Roman"/>
          <w:spacing w:val="2"/>
          <w:sz w:val="24"/>
          <w:szCs w:val="24"/>
        </w:rPr>
        <w:t>h</w:t>
      </w:r>
      <w:r w:rsidRPr="00FC1BAA">
        <w:rPr>
          <w:rFonts w:ascii="Times New Roman" w:eastAsia="Times New Roman" w:hAnsi="Times New Roman" w:cs="Times New Roman"/>
          <w:sz w:val="24"/>
          <w:szCs w:val="24"/>
        </w:rPr>
        <w:t>e</w:t>
      </w:r>
      <w:r w:rsidRPr="00FC1BAA">
        <w:rPr>
          <w:rFonts w:ascii="Times New Roman" w:eastAsia="Times New Roman" w:hAnsi="Times New Roman" w:cs="Times New Roman"/>
          <w:spacing w:val="11"/>
          <w:sz w:val="24"/>
          <w:szCs w:val="24"/>
        </w:rPr>
        <w:t xml:space="preserve"> </w:t>
      </w:r>
      <w:r w:rsidRPr="00FC1BAA">
        <w:rPr>
          <w:rFonts w:ascii="Times New Roman" w:eastAsia="Times New Roman" w:hAnsi="Times New Roman" w:cs="Times New Roman"/>
          <w:spacing w:val="3"/>
          <w:sz w:val="24"/>
          <w:szCs w:val="24"/>
        </w:rPr>
        <w:t>A</w:t>
      </w:r>
      <w:r w:rsidRPr="00FC1BAA">
        <w:rPr>
          <w:rFonts w:ascii="Times New Roman" w:eastAsia="Times New Roman" w:hAnsi="Times New Roman" w:cs="Times New Roman"/>
          <w:spacing w:val="2"/>
          <w:sz w:val="24"/>
          <w:szCs w:val="24"/>
        </w:rPr>
        <w:t>P</w:t>
      </w:r>
      <w:r w:rsidRPr="00FC1BAA">
        <w:rPr>
          <w:rFonts w:ascii="Times New Roman" w:eastAsia="Times New Roman" w:hAnsi="Times New Roman" w:cs="Times New Roman"/>
          <w:sz w:val="24"/>
          <w:szCs w:val="24"/>
        </w:rPr>
        <w:t>A</w:t>
      </w:r>
      <w:r w:rsidRPr="00FC1BAA">
        <w:rPr>
          <w:rFonts w:ascii="Times New Roman" w:eastAsia="Times New Roman" w:hAnsi="Times New Roman" w:cs="Times New Roman"/>
          <w:spacing w:val="13"/>
          <w:sz w:val="24"/>
          <w:szCs w:val="24"/>
        </w:rPr>
        <w:t xml:space="preserve"> </w:t>
      </w:r>
      <w:r w:rsidRPr="00FC1BAA">
        <w:rPr>
          <w:rFonts w:ascii="Times New Roman" w:eastAsia="Times New Roman" w:hAnsi="Times New Roman" w:cs="Times New Roman"/>
          <w:spacing w:val="2"/>
          <w:sz w:val="24"/>
          <w:szCs w:val="24"/>
        </w:rPr>
        <w:t>s</w:t>
      </w:r>
      <w:r w:rsidRPr="00FC1BAA">
        <w:rPr>
          <w:rFonts w:ascii="Times New Roman" w:eastAsia="Times New Roman" w:hAnsi="Times New Roman" w:cs="Times New Roman"/>
          <w:spacing w:val="1"/>
          <w:sz w:val="24"/>
          <w:szCs w:val="24"/>
        </w:rPr>
        <w:t>t</w:t>
      </w:r>
      <w:r w:rsidRPr="00FC1BAA">
        <w:rPr>
          <w:rFonts w:ascii="Times New Roman" w:eastAsia="Times New Roman" w:hAnsi="Times New Roman" w:cs="Times New Roman"/>
          <w:spacing w:val="2"/>
          <w:sz w:val="24"/>
          <w:szCs w:val="24"/>
        </w:rPr>
        <w:t>y</w:t>
      </w:r>
      <w:r w:rsidRPr="00FC1BAA">
        <w:rPr>
          <w:rFonts w:ascii="Times New Roman" w:eastAsia="Times New Roman" w:hAnsi="Times New Roman" w:cs="Times New Roman"/>
          <w:spacing w:val="1"/>
          <w:sz w:val="24"/>
          <w:szCs w:val="24"/>
        </w:rPr>
        <w:t>l</w:t>
      </w:r>
      <w:r w:rsidRPr="00FC1BAA">
        <w:rPr>
          <w:rFonts w:ascii="Times New Roman" w:eastAsia="Times New Roman" w:hAnsi="Times New Roman" w:cs="Times New Roman"/>
          <w:sz w:val="24"/>
          <w:szCs w:val="24"/>
        </w:rPr>
        <w:t>e</w:t>
      </w:r>
      <w:r w:rsidRPr="00FC1BAA">
        <w:rPr>
          <w:rFonts w:ascii="Times New Roman" w:eastAsia="Times New Roman" w:hAnsi="Times New Roman" w:cs="Times New Roman"/>
          <w:spacing w:val="14"/>
          <w:sz w:val="24"/>
          <w:szCs w:val="24"/>
        </w:rPr>
        <w:t xml:space="preserve"> </w:t>
      </w:r>
      <w:r w:rsidRPr="00FC1BAA">
        <w:rPr>
          <w:rFonts w:ascii="Times New Roman" w:eastAsia="Times New Roman" w:hAnsi="Times New Roman" w:cs="Times New Roman"/>
          <w:spacing w:val="3"/>
          <w:sz w:val="24"/>
          <w:szCs w:val="24"/>
        </w:rPr>
        <w:t>m</w:t>
      </w:r>
      <w:r w:rsidRPr="00FC1BAA">
        <w:rPr>
          <w:rFonts w:ascii="Times New Roman" w:eastAsia="Times New Roman" w:hAnsi="Times New Roman" w:cs="Times New Roman"/>
          <w:spacing w:val="2"/>
          <w:sz w:val="24"/>
          <w:szCs w:val="24"/>
        </w:rPr>
        <w:t>anua</w:t>
      </w:r>
      <w:r w:rsidRPr="00FC1BAA">
        <w:rPr>
          <w:rFonts w:ascii="Times New Roman" w:eastAsia="Times New Roman" w:hAnsi="Times New Roman" w:cs="Times New Roman"/>
          <w:sz w:val="24"/>
          <w:szCs w:val="24"/>
        </w:rPr>
        <w:t>l</w:t>
      </w:r>
      <w:r w:rsidRPr="00FC1BAA">
        <w:rPr>
          <w:rFonts w:ascii="Times New Roman" w:eastAsia="Times New Roman" w:hAnsi="Times New Roman" w:cs="Times New Roman"/>
          <w:spacing w:val="18"/>
          <w:sz w:val="24"/>
          <w:szCs w:val="24"/>
        </w:rPr>
        <w:t xml:space="preserve"> </w:t>
      </w:r>
      <w:r w:rsidRPr="00FC1BAA">
        <w:rPr>
          <w:rFonts w:ascii="Times New Roman" w:eastAsia="Times New Roman" w:hAnsi="Times New Roman" w:cs="Times New Roman"/>
          <w:spacing w:val="1"/>
          <w:sz w:val="24"/>
          <w:szCs w:val="24"/>
        </w:rPr>
        <w:t>t</w:t>
      </w:r>
      <w:r w:rsidRPr="00FC1BAA">
        <w:rPr>
          <w:rFonts w:ascii="Times New Roman" w:eastAsia="Times New Roman" w:hAnsi="Times New Roman" w:cs="Times New Roman"/>
          <w:spacing w:val="2"/>
          <w:sz w:val="24"/>
          <w:szCs w:val="24"/>
        </w:rPr>
        <w:t>h</w:t>
      </w:r>
      <w:r w:rsidRPr="00FC1BAA">
        <w:rPr>
          <w:rFonts w:ascii="Times New Roman" w:eastAsia="Times New Roman" w:hAnsi="Times New Roman" w:cs="Times New Roman"/>
          <w:spacing w:val="1"/>
          <w:sz w:val="24"/>
          <w:szCs w:val="24"/>
        </w:rPr>
        <w:t>r</w:t>
      </w:r>
      <w:r w:rsidRPr="00FC1BAA">
        <w:rPr>
          <w:rFonts w:ascii="Times New Roman" w:eastAsia="Times New Roman" w:hAnsi="Times New Roman" w:cs="Times New Roman"/>
          <w:spacing w:val="2"/>
          <w:sz w:val="24"/>
          <w:szCs w:val="24"/>
        </w:rPr>
        <w:t>oug</w:t>
      </w:r>
      <w:r w:rsidRPr="00FC1BAA">
        <w:rPr>
          <w:rFonts w:ascii="Times New Roman" w:eastAsia="Times New Roman" w:hAnsi="Times New Roman" w:cs="Times New Roman"/>
          <w:sz w:val="24"/>
          <w:szCs w:val="24"/>
        </w:rPr>
        <w:t>h</w:t>
      </w:r>
      <w:r w:rsidRPr="00FC1BAA">
        <w:rPr>
          <w:rFonts w:ascii="Times New Roman" w:eastAsia="Times New Roman" w:hAnsi="Times New Roman" w:cs="Times New Roman"/>
          <w:spacing w:val="18"/>
          <w:sz w:val="24"/>
          <w:szCs w:val="24"/>
        </w:rPr>
        <w:t xml:space="preserve"> </w:t>
      </w:r>
      <w:hyperlink r:id="rId8">
        <w:r w:rsidRPr="00FC1BAA">
          <w:rPr>
            <w:rFonts w:ascii="Times New Roman" w:eastAsia="Times New Roman" w:hAnsi="Times New Roman" w:cs="Times New Roman"/>
            <w:color w:val="0000FF"/>
            <w:spacing w:val="2"/>
            <w:sz w:val="24"/>
            <w:szCs w:val="24"/>
            <w:u w:val="single" w:color="0000FF"/>
          </w:rPr>
          <w:t>h</w:t>
        </w:r>
        <w:r w:rsidRPr="00FC1BAA">
          <w:rPr>
            <w:rFonts w:ascii="Times New Roman" w:eastAsia="Times New Roman" w:hAnsi="Times New Roman" w:cs="Times New Roman"/>
            <w:color w:val="0000FF"/>
            <w:spacing w:val="1"/>
            <w:sz w:val="24"/>
            <w:szCs w:val="24"/>
            <w:u w:val="single" w:color="0000FF"/>
          </w:rPr>
          <w:t>tt</w:t>
        </w:r>
        <w:r w:rsidRPr="00FC1BAA">
          <w:rPr>
            <w:rFonts w:ascii="Times New Roman" w:eastAsia="Times New Roman" w:hAnsi="Times New Roman" w:cs="Times New Roman"/>
            <w:color w:val="0000FF"/>
            <w:spacing w:val="2"/>
            <w:sz w:val="24"/>
            <w:szCs w:val="24"/>
            <w:u w:val="single" w:color="0000FF"/>
          </w:rPr>
          <w:t>p</w:t>
        </w:r>
        <w:r w:rsidRPr="00FC1BAA">
          <w:rPr>
            <w:rFonts w:ascii="Times New Roman" w:eastAsia="Times New Roman" w:hAnsi="Times New Roman" w:cs="Times New Roman"/>
            <w:color w:val="0000FF"/>
            <w:spacing w:val="1"/>
            <w:sz w:val="24"/>
            <w:szCs w:val="24"/>
            <w:u w:val="single" w:color="0000FF"/>
          </w:rPr>
          <w:t>://</w:t>
        </w:r>
        <w:r w:rsidRPr="00FC1BAA">
          <w:rPr>
            <w:rFonts w:ascii="Times New Roman" w:eastAsia="Times New Roman" w:hAnsi="Times New Roman" w:cs="Times New Roman"/>
            <w:color w:val="0000FF"/>
            <w:spacing w:val="3"/>
            <w:sz w:val="24"/>
            <w:szCs w:val="24"/>
            <w:u w:val="single" w:color="0000FF"/>
          </w:rPr>
          <w:t>www</w:t>
        </w:r>
        <w:r w:rsidRPr="00FC1BAA">
          <w:rPr>
            <w:rFonts w:ascii="Times New Roman" w:eastAsia="Times New Roman" w:hAnsi="Times New Roman" w:cs="Times New Roman"/>
            <w:color w:val="0000FF"/>
            <w:spacing w:val="1"/>
            <w:sz w:val="24"/>
            <w:szCs w:val="24"/>
            <w:u w:val="single" w:color="0000FF"/>
          </w:rPr>
          <w:t>.</w:t>
        </w:r>
        <w:r w:rsidRPr="00FC1BAA">
          <w:rPr>
            <w:rFonts w:ascii="Times New Roman" w:eastAsia="Times New Roman" w:hAnsi="Times New Roman" w:cs="Times New Roman"/>
            <w:color w:val="0000FF"/>
            <w:spacing w:val="2"/>
            <w:sz w:val="24"/>
            <w:szCs w:val="24"/>
            <w:u w:val="single" w:color="0000FF"/>
          </w:rPr>
          <w:t>apas</w:t>
        </w:r>
        <w:r w:rsidRPr="00FC1BAA">
          <w:rPr>
            <w:rFonts w:ascii="Times New Roman" w:eastAsia="Times New Roman" w:hAnsi="Times New Roman" w:cs="Times New Roman"/>
            <w:color w:val="0000FF"/>
            <w:spacing w:val="1"/>
            <w:sz w:val="24"/>
            <w:szCs w:val="24"/>
            <w:u w:val="single" w:color="0000FF"/>
          </w:rPr>
          <w:t>t</w:t>
        </w:r>
        <w:r w:rsidRPr="00FC1BAA">
          <w:rPr>
            <w:rFonts w:ascii="Times New Roman" w:eastAsia="Times New Roman" w:hAnsi="Times New Roman" w:cs="Times New Roman"/>
            <w:color w:val="0000FF"/>
            <w:spacing w:val="2"/>
            <w:sz w:val="24"/>
            <w:szCs w:val="24"/>
            <w:u w:val="single" w:color="0000FF"/>
          </w:rPr>
          <w:t>y</w:t>
        </w:r>
        <w:r w:rsidRPr="00FC1BAA">
          <w:rPr>
            <w:rFonts w:ascii="Times New Roman" w:eastAsia="Times New Roman" w:hAnsi="Times New Roman" w:cs="Times New Roman"/>
            <w:color w:val="0000FF"/>
            <w:spacing w:val="1"/>
            <w:sz w:val="24"/>
            <w:szCs w:val="24"/>
            <w:u w:val="single" w:color="0000FF"/>
          </w:rPr>
          <w:t>l</w:t>
        </w:r>
        <w:r w:rsidRPr="00FC1BAA">
          <w:rPr>
            <w:rFonts w:ascii="Times New Roman" w:eastAsia="Times New Roman" w:hAnsi="Times New Roman" w:cs="Times New Roman"/>
            <w:color w:val="0000FF"/>
            <w:spacing w:val="2"/>
            <w:sz w:val="24"/>
            <w:szCs w:val="24"/>
            <w:u w:val="single" w:color="0000FF"/>
          </w:rPr>
          <w:t>e</w:t>
        </w:r>
        <w:r w:rsidRPr="00FC1BAA">
          <w:rPr>
            <w:rFonts w:ascii="Times New Roman" w:eastAsia="Times New Roman" w:hAnsi="Times New Roman" w:cs="Times New Roman"/>
            <w:color w:val="0000FF"/>
            <w:spacing w:val="1"/>
            <w:sz w:val="24"/>
            <w:szCs w:val="24"/>
            <w:u w:val="single" w:color="0000FF"/>
          </w:rPr>
          <w:t>.</w:t>
        </w:r>
        <w:r w:rsidRPr="00FC1BAA">
          <w:rPr>
            <w:rFonts w:ascii="Times New Roman" w:eastAsia="Times New Roman" w:hAnsi="Times New Roman" w:cs="Times New Roman"/>
            <w:color w:val="0000FF"/>
            <w:spacing w:val="2"/>
            <w:sz w:val="24"/>
            <w:szCs w:val="24"/>
            <w:u w:val="single" w:color="0000FF"/>
          </w:rPr>
          <w:t>o</w:t>
        </w:r>
        <w:r w:rsidRPr="00FC1BAA">
          <w:rPr>
            <w:rFonts w:ascii="Times New Roman" w:eastAsia="Times New Roman" w:hAnsi="Times New Roman" w:cs="Times New Roman"/>
            <w:color w:val="0000FF"/>
            <w:spacing w:val="1"/>
            <w:sz w:val="24"/>
            <w:szCs w:val="24"/>
            <w:u w:val="single" w:color="0000FF"/>
          </w:rPr>
          <w:t>r</w:t>
        </w:r>
        <w:r w:rsidRPr="00FC1BAA">
          <w:rPr>
            <w:rFonts w:ascii="Times New Roman" w:eastAsia="Times New Roman" w:hAnsi="Times New Roman" w:cs="Times New Roman"/>
            <w:color w:val="0000FF"/>
            <w:spacing w:val="2"/>
            <w:sz w:val="24"/>
            <w:szCs w:val="24"/>
            <w:u w:val="single" w:color="0000FF"/>
          </w:rPr>
          <w:t>g</w:t>
        </w:r>
        <w:r w:rsidRPr="00FC1BAA">
          <w:rPr>
            <w:rFonts w:ascii="Times New Roman" w:eastAsia="Times New Roman" w:hAnsi="Times New Roman" w:cs="Times New Roman"/>
            <w:color w:val="000000"/>
            <w:sz w:val="24"/>
            <w:szCs w:val="24"/>
          </w:rPr>
          <w:t>.</w:t>
        </w:r>
        <w:r w:rsidRPr="00FC1BAA">
          <w:rPr>
            <w:rFonts w:ascii="Times New Roman" w:eastAsia="Times New Roman" w:hAnsi="Times New Roman" w:cs="Times New Roman"/>
            <w:color w:val="000000"/>
            <w:spacing w:val="50"/>
            <w:sz w:val="24"/>
            <w:szCs w:val="24"/>
          </w:rPr>
          <w:t xml:space="preserve"> </w:t>
        </w:r>
      </w:hyperlink>
      <w:r w:rsidRPr="00FC1BAA">
        <w:rPr>
          <w:rFonts w:ascii="Times New Roman" w:eastAsia="Times New Roman" w:hAnsi="Times New Roman" w:cs="Times New Roman"/>
          <w:color w:val="000000"/>
          <w:spacing w:val="2"/>
          <w:sz w:val="24"/>
          <w:szCs w:val="24"/>
        </w:rPr>
        <w:t>Pu</w:t>
      </w:r>
      <w:r w:rsidRPr="00FC1BAA">
        <w:rPr>
          <w:rFonts w:ascii="Times New Roman" w:eastAsia="Times New Roman" w:hAnsi="Times New Roman" w:cs="Times New Roman"/>
          <w:color w:val="000000"/>
          <w:spacing w:val="1"/>
          <w:sz w:val="24"/>
          <w:szCs w:val="24"/>
        </w:rPr>
        <w:t>r</w:t>
      </w:r>
      <w:r w:rsidRPr="00FC1BAA">
        <w:rPr>
          <w:rFonts w:ascii="Times New Roman" w:eastAsia="Times New Roman" w:hAnsi="Times New Roman" w:cs="Times New Roman"/>
          <w:color w:val="000000"/>
          <w:spacing w:val="2"/>
          <w:sz w:val="24"/>
          <w:szCs w:val="24"/>
        </w:rPr>
        <w:t>du</w:t>
      </w:r>
      <w:r w:rsidRPr="00FC1BAA">
        <w:rPr>
          <w:rFonts w:ascii="Times New Roman" w:eastAsia="Times New Roman" w:hAnsi="Times New Roman" w:cs="Times New Roman"/>
          <w:color w:val="000000"/>
          <w:sz w:val="24"/>
          <w:szCs w:val="24"/>
        </w:rPr>
        <w:t>e</w:t>
      </w:r>
      <w:r w:rsidRPr="00FC1BAA">
        <w:rPr>
          <w:rFonts w:ascii="Times New Roman" w:eastAsia="Times New Roman" w:hAnsi="Times New Roman" w:cs="Times New Roman"/>
          <w:color w:val="000000"/>
          <w:spacing w:val="17"/>
          <w:sz w:val="24"/>
          <w:szCs w:val="24"/>
        </w:rPr>
        <w:t xml:space="preserve"> </w:t>
      </w:r>
      <w:r w:rsidRPr="00FC1BAA">
        <w:rPr>
          <w:rFonts w:ascii="Times New Roman" w:eastAsia="Times New Roman" w:hAnsi="Times New Roman" w:cs="Times New Roman"/>
          <w:color w:val="000000"/>
          <w:spacing w:val="3"/>
          <w:sz w:val="24"/>
          <w:szCs w:val="24"/>
        </w:rPr>
        <w:t>U</w:t>
      </w:r>
      <w:r w:rsidRPr="00FC1BAA">
        <w:rPr>
          <w:rFonts w:ascii="Times New Roman" w:eastAsia="Times New Roman" w:hAnsi="Times New Roman" w:cs="Times New Roman"/>
          <w:color w:val="000000"/>
          <w:spacing w:val="2"/>
          <w:sz w:val="24"/>
          <w:szCs w:val="24"/>
        </w:rPr>
        <w:t>n</w:t>
      </w:r>
      <w:r w:rsidRPr="00FC1BAA">
        <w:rPr>
          <w:rFonts w:ascii="Times New Roman" w:eastAsia="Times New Roman" w:hAnsi="Times New Roman" w:cs="Times New Roman"/>
          <w:color w:val="000000"/>
          <w:spacing w:val="1"/>
          <w:sz w:val="24"/>
          <w:szCs w:val="24"/>
        </w:rPr>
        <w:t>i</w:t>
      </w:r>
      <w:r w:rsidRPr="00FC1BAA">
        <w:rPr>
          <w:rFonts w:ascii="Times New Roman" w:eastAsia="Times New Roman" w:hAnsi="Times New Roman" w:cs="Times New Roman"/>
          <w:color w:val="000000"/>
          <w:spacing w:val="2"/>
          <w:sz w:val="24"/>
          <w:szCs w:val="24"/>
        </w:rPr>
        <w:t>ve</w:t>
      </w:r>
      <w:r w:rsidRPr="00FC1BAA">
        <w:rPr>
          <w:rFonts w:ascii="Times New Roman" w:eastAsia="Times New Roman" w:hAnsi="Times New Roman" w:cs="Times New Roman"/>
          <w:color w:val="000000"/>
          <w:spacing w:val="1"/>
          <w:sz w:val="24"/>
          <w:szCs w:val="24"/>
        </w:rPr>
        <w:t>r</w:t>
      </w:r>
      <w:r w:rsidRPr="00FC1BAA">
        <w:rPr>
          <w:rFonts w:ascii="Times New Roman" w:eastAsia="Times New Roman" w:hAnsi="Times New Roman" w:cs="Times New Roman"/>
          <w:color w:val="000000"/>
          <w:spacing w:val="2"/>
          <w:sz w:val="24"/>
          <w:szCs w:val="24"/>
        </w:rPr>
        <w:t>s</w:t>
      </w:r>
      <w:r w:rsidRPr="00FC1BAA">
        <w:rPr>
          <w:rFonts w:ascii="Times New Roman" w:eastAsia="Times New Roman" w:hAnsi="Times New Roman" w:cs="Times New Roman"/>
          <w:color w:val="000000"/>
          <w:spacing w:val="1"/>
          <w:sz w:val="24"/>
          <w:szCs w:val="24"/>
        </w:rPr>
        <w:t>it</w:t>
      </w:r>
      <w:r w:rsidRPr="00FC1BAA">
        <w:rPr>
          <w:rFonts w:ascii="Times New Roman" w:eastAsia="Times New Roman" w:hAnsi="Times New Roman" w:cs="Times New Roman"/>
          <w:color w:val="000000"/>
          <w:sz w:val="24"/>
          <w:szCs w:val="24"/>
        </w:rPr>
        <w:t>y</w:t>
      </w:r>
      <w:r w:rsidRPr="00FC1BAA">
        <w:rPr>
          <w:rFonts w:ascii="Times New Roman" w:eastAsia="Times New Roman" w:hAnsi="Times New Roman" w:cs="Times New Roman"/>
          <w:color w:val="000000"/>
          <w:spacing w:val="25"/>
          <w:sz w:val="24"/>
          <w:szCs w:val="24"/>
        </w:rPr>
        <w:t xml:space="preserve"> </w:t>
      </w:r>
      <w:r w:rsidRPr="00FC1BAA">
        <w:rPr>
          <w:rFonts w:ascii="Times New Roman" w:eastAsia="Times New Roman" w:hAnsi="Times New Roman" w:cs="Times New Roman"/>
          <w:color w:val="000000"/>
          <w:spacing w:val="2"/>
          <w:sz w:val="24"/>
          <w:szCs w:val="24"/>
        </w:rPr>
        <w:t>a</w:t>
      </w:r>
      <w:r w:rsidRPr="00FC1BAA">
        <w:rPr>
          <w:rFonts w:ascii="Times New Roman" w:eastAsia="Times New Roman" w:hAnsi="Times New Roman" w:cs="Times New Roman"/>
          <w:color w:val="000000"/>
          <w:spacing w:val="1"/>
          <w:sz w:val="24"/>
          <w:szCs w:val="24"/>
        </w:rPr>
        <w:t>l</w:t>
      </w:r>
      <w:r w:rsidRPr="00FC1BAA">
        <w:rPr>
          <w:rFonts w:ascii="Times New Roman" w:eastAsia="Times New Roman" w:hAnsi="Times New Roman" w:cs="Times New Roman"/>
          <w:color w:val="000000"/>
          <w:spacing w:val="2"/>
          <w:sz w:val="24"/>
          <w:szCs w:val="24"/>
        </w:rPr>
        <w:t>s</w:t>
      </w:r>
      <w:r w:rsidRPr="00FC1BAA">
        <w:rPr>
          <w:rFonts w:ascii="Times New Roman" w:eastAsia="Times New Roman" w:hAnsi="Times New Roman" w:cs="Times New Roman"/>
          <w:color w:val="000000"/>
          <w:sz w:val="24"/>
          <w:szCs w:val="24"/>
        </w:rPr>
        <w:t>o</w:t>
      </w:r>
      <w:r w:rsidRPr="00FC1BAA">
        <w:rPr>
          <w:rFonts w:ascii="Times New Roman" w:eastAsia="Times New Roman" w:hAnsi="Times New Roman" w:cs="Times New Roman"/>
          <w:color w:val="000000"/>
          <w:spacing w:val="13"/>
          <w:sz w:val="24"/>
          <w:szCs w:val="24"/>
        </w:rPr>
        <w:t xml:space="preserve"> </w:t>
      </w:r>
      <w:r w:rsidR="00473CE1">
        <w:rPr>
          <w:rFonts w:ascii="Times New Roman" w:eastAsia="Times New Roman" w:hAnsi="Times New Roman" w:cs="Times New Roman"/>
          <w:color w:val="000000"/>
          <w:spacing w:val="13"/>
          <w:sz w:val="24"/>
          <w:szCs w:val="24"/>
        </w:rPr>
        <w:tab/>
      </w:r>
      <w:r w:rsidRPr="00FC1BAA">
        <w:rPr>
          <w:rFonts w:ascii="Times New Roman" w:eastAsia="Times New Roman" w:hAnsi="Times New Roman" w:cs="Times New Roman"/>
          <w:color w:val="000000"/>
          <w:spacing w:val="2"/>
          <w:sz w:val="24"/>
          <w:szCs w:val="24"/>
        </w:rPr>
        <w:t>ha</w:t>
      </w:r>
      <w:r w:rsidRPr="00FC1BAA">
        <w:rPr>
          <w:rFonts w:ascii="Times New Roman" w:eastAsia="Times New Roman" w:hAnsi="Times New Roman" w:cs="Times New Roman"/>
          <w:color w:val="000000"/>
          <w:sz w:val="24"/>
          <w:szCs w:val="24"/>
        </w:rPr>
        <w:t>s</w:t>
      </w:r>
      <w:r w:rsidRPr="00FC1BAA">
        <w:rPr>
          <w:rFonts w:ascii="Times New Roman" w:eastAsia="Times New Roman" w:hAnsi="Times New Roman" w:cs="Times New Roman"/>
          <w:color w:val="000000"/>
          <w:spacing w:val="11"/>
          <w:sz w:val="24"/>
          <w:szCs w:val="24"/>
        </w:rPr>
        <w:t xml:space="preserve"> </w:t>
      </w:r>
      <w:r w:rsidRPr="00FC1BAA">
        <w:rPr>
          <w:rFonts w:ascii="Times New Roman" w:eastAsia="Times New Roman" w:hAnsi="Times New Roman" w:cs="Times New Roman"/>
          <w:color w:val="000000"/>
          <w:sz w:val="24"/>
          <w:szCs w:val="24"/>
        </w:rPr>
        <w:t>a</w:t>
      </w:r>
      <w:r w:rsidRPr="00FC1BAA">
        <w:rPr>
          <w:rFonts w:ascii="Times New Roman" w:eastAsia="Times New Roman" w:hAnsi="Times New Roman" w:cs="Times New Roman"/>
          <w:color w:val="000000"/>
          <w:spacing w:val="7"/>
          <w:sz w:val="24"/>
          <w:szCs w:val="24"/>
        </w:rPr>
        <w:t xml:space="preserve"> </w:t>
      </w:r>
      <w:r w:rsidRPr="00FC1BAA">
        <w:rPr>
          <w:rFonts w:ascii="Times New Roman" w:eastAsia="Times New Roman" w:hAnsi="Times New Roman" w:cs="Times New Roman"/>
          <w:color w:val="000000"/>
          <w:spacing w:val="2"/>
          <w:sz w:val="24"/>
          <w:szCs w:val="24"/>
        </w:rPr>
        <w:t>ve</w:t>
      </w:r>
      <w:r w:rsidRPr="00FC1BAA">
        <w:rPr>
          <w:rFonts w:ascii="Times New Roman" w:eastAsia="Times New Roman" w:hAnsi="Times New Roman" w:cs="Times New Roman"/>
          <w:color w:val="000000"/>
          <w:spacing w:val="1"/>
          <w:sz w:val="24"/>
          <w:szCs w:val="24"/>
        </w:rPr>
        <w:t>r</w:t>
      </w:r>
      <w:r w:rsidRPr="00FC1BAA">
        <w:rPr>
          <w:rFonts w:ascii="Times New Roman" w:eastAsia="Times New Roman" w:hAnsi="Times New Roman" w:cs="Times New Roman"/>
          <w:color w:val="000000"/>
          <w:sz w:val="24"/>
          <w:szCs w:val="24"/>
        </w:rPr>
        <w:t>y</w:t>
      </w:r>
      <w:r w:rsidRPr="00FC1BAA">
        <w:rPr>
          <w:rFonts w:ascii="Times New Roman" w:eastAsia="Times New Roman" w:hAnsi="Times New Roman" w:cs="Times New Roman"/>
          <w:color w:val="000000"/>
          <w:spacing w:val="13"/>
          <w:sz w:val="24"/>
          <w:szCs w:val="24"/>
        </w:rPr>
        <w:t xml:space="preserve"> </w:t>
      </w:r>
      <w:r w:rsidRPr="00FC1BAA">
        <w:rPr>
          <w:rFonts w:ascii="Times New Roman" w:eastAsia="Times New Roman" w:hAnsi="Times New Roman" w:cs="Times New Roman"/>
          <w:color w:val="000000"/>
          <w:spacing w:val="2"/>
          <w:sz w:val="24"/>
          <w:szCs w:val="24"/>
        </w:rPr>
        <w:t>he</w:t>
      </w:r>
      <w:r w:rsidRPr="00FC1BAA">
        <w:rPr>
          <w:rFonts w:ascii="Times New Roman" w:eastAsia="Times New Roman" w:hAnsi="Times New Roman" w:cs="Times New Roman"/>
          <w:color w:val="000000"/>
          <w:spacing w:val="1"/>
          <w:sz w:val="24"/>
          <w:szCs w:val="24"/>
        </w:rPr>
        <w:t>l</w:t>
      </w:r>
      <w:r w:rsidRPr="00FC1BAA">
        <w:rPr>
          <w:rFonts w:ascii="Times New Roman" w:eastAsia="Times New Roman" w:hAnsi="Times New Roman" w:cs="Times New Roman"/>
          <w:color w:val="000000"/>
          <w:spacing w:val="2"/>
          <w:sz w:val="24"/>
          <w:szCs w:val="24"/>
        </w:rPr>
        <w:t>p</w:t>
      </w:r>
      <w:r w:rsidRPr="00FC1BAA">
        <w:rPr>
          <w:rFonts w:ascii="Times New Roman" w:eastAsia="Times New Roman" w:hAnsi="Times New Roman" w:cs="Times New Roman"/>
          <w:color w:val="000000"/>
          <w:spacing w:val="1"/>
          <w:sz w:val="24"/>
          <w:szCs w:val="24"/>
        </w:rPr>
        <w:t>f</w:t>
      </w:r>
      <w:r w:rsidRPr="00FC1BAA">
        <w:rPr>
          <w:rFonts w:ascii="Times New Roman" w:eastAsia="Times New Roman" w:hAnsi="Times New Roman" w:cs="Times New Roman"/>
          <w:color w:val="000000"/>
          <w:spacing w:val="2"/>
          <w:sz w:val="24"/>
          <w:szCs w:val="24"/>
        </w:rPr>
        <w:t>u</w:t>
      </w:r>
      <w:r w:rsidRPr="00FC1BAA">
        <w:rPr>
          <w:rFonts w:ascii="Times New Roman" w:eastAsia="Times New Roman" w:hAnsi="Times New Roman" w:cs="Times New Roman"/>
          <w:color w:val="000000"/>
          <w:sz w:val="24"/>
          <w:szCs w:val="24"/>
        </w:rPr>
        <w:t>l</w:t>
      </w:r>
      <w:r w:rsidRPr="00FC1BAA">
        <w:rPr>
          <w:rFonts w:ascii="Times New Roman" w:eastAsia="Times New Roman" w:hAnsi="Times New Roman" w:cs="Times New Roman"/>
          <w:color w:val="000000"/>
          <w:spacing w:val="17"/>
          <w:sz w:val="24"/>
          <w:szCs w:val="24"/>
        </w:rPr>
        <w:t xml:space="preserve"> </w:t>
      </w:r>
      <w:r w:rsidRPr="00FC1BAA">
        <w:rPr>
          <w:rFonts w:ascii="Times New Roman" w:eastAsia="Times New Roman" w:hAnsi="Times New Roman" w:cs="Times New Roman"/>
          <w:color w:val="000000"/>
          <w:spacing w:val="2"/>
          <w:sz w:val="24"/>
          <w:szCs w:val="24"/>
        </w:rPr>
        <w:t>on</w:t>
      </w:r>
      <w:r w:rsidRPr="00FC1BAA">
        <w:rPr>
          <w:rFonts w:ascii="Times New Roman" w:eastAsia="Times New Roman" w:hAnsi="Times New Roman" w:cs="Times New Roman"/>
          <w:color w:val="000000"/>
          <w:spacing w:val="1"/>
          <w:sz w:val="24"/>
          <w:szCs w:val="24"/>
        </w:rPr>
        <w:t>li</w:t>
      </w:r>
      <w:r w:rsidRPr="00FC1BAA">
        <w:rPr>
          <w:rFonts w:ascii="Times New Roman" w:eastAsia="Times New Roman" w:hAnsi="Times New Roman" w:cs="Times New Roman"/>
          <w:color w:val="000000"/>
          <w:spacing w:val="2"/>
          <w:sz w:val="24"/>
          <w:szCs w:val="24"/>
        </w:rPr>
        <w:t>n</w:t>
      </w:r>
      <w:r w:rsidRPr="00FC1BAA">
        <w:rPr>
          <w:rFonts w:ascii="Times New Roman" w:eastAsia="Times New Roman" w:hAnsi="Times New Roman" w:cs="Times New Roman"/>
          <w:color w:val="000000"/>
          <w:sz w:val="24"/>
          <w:szCs w:val="24"/>
        </w:rPr>
        <w:t>e</w:t>
      </w:r>
      <w:r w:rsidRPr="00FC1BAA">
        <w:rPr>
          <w:rFonts w:ascii="Times New Roman" w:eastAsia="Times New Roman" w:hAnsi="Times New Roman" w:cs="Times New Roman"/>
          <w:color w:val="000000"/>
          <w:spacing w:val="17"/>
          <w:sz w:val="24"/>
          <w:szCs w:val="24"/>
        </w:rPr>
        <w:t xml:space="preserve"> </w:t>
      </w:r>
      <w:r w:rsidRPr="00FC1BAA">
        <w:rPr>
          <w:rFonts w:ascii="Times New Roman" w:eastAsia="Times New Roman" w:hAnsi="Times New Roman" w:cs="Times New Roman"/>
          <w:color w:val="000000"/>
          <w:spacing w:val="3"/>
          <w:sz w:val="24"/>
          <w:szCs w:val="24"/>
        </w:rPr>
        <w:t>A</w:t>
      </w:r>
      <w:r w:rsidRPr="00FC1BAA">
        <w:rPr>
          <w:rFonts w:ascii="Times New Roman" w:eastAsia="Times New Roman" w:hAnsi="Times New Roman" w:cs="Times New Roman"/>
          <w:color w:val="000000"/>
          <w:spacing w:val="2"/>
          <w:sz w:val="24"/>
          <w:szCs w:val="24"/>
        </w:rPr>
        <w:t>P</w:t>
      </w:r>
      <w:r w:rsidRPr="00FC1BAA">
        <w:rPr>
          <w:rFonts w:ascii="Times New Roman" w:eastAsia="Times New Roman" w:hAnsi="Times New Roman" w:cs="Times New Roman"/>
          <w:color w:val="000000"/>
          <w:sz w:val="24"/>
          <w:szCs w:val="24"/>
        </w:rPr>
        <w:t>A</w:t>
      </w:r>
      <w:r w:rsidRPr="00FC1BAA">
        <w:rPr>
          <w:rFonts w:ascii="Times New Roman" w:eastAsia="Times New Roman" w:hAnsi="Times New Roman" w:cs="Times New Roman"/>
          <w:color w:val="000000"/>
          <w:spacing w:val="13"/>
          <w:sz w:val="24"/>
          <w:szCs w:val="24"/>
        </w:rPr>
        <w:t xml:space="preserve"> </w:t>
      </w:r>
      <w:r w:rsidRPr="00FC1BAA">
        <w:rPr>
          <w:rFonts w:ascii="Times New Roman" w:eastAsia="Times New Roman" w:hAnsi="Times New Roman" w:cs="Times New Roman"/>
          <w:color w:val="000000"/>
          <w:spacing w:val="2"/>
          <w:w w:val="102"/>
          <w:sz w:val="24"/>
          <w:szCs w:val="24"/>
        </w:rPr>
        <w:t>gu</w:t>
      </w:r>
      <w:r w:rsidRPr="00FC1BAA">
        <w:rPr>
          <w:rFonts w:ascii="Times New Roman" w:eastAsia="Times New Roman" w:hAnsi="Times New Roman" w:cs="Times New Roman"/>
          <w:color w:val="000000"/>
          <w:spacing w:val="1"/>
          <w:w w:val="103"/>
          <w:sz w:val="24"/>
          <w:szCs w:val="24"/>
        </w:rPr>
        <w:t>i</w:t>
      </w:r>
      <w:r w:rsidRPr="00FC1BAA">
        <w:rPr>
          <w:rFonts w:ascii="Times New Roman" w:eastAsia="Times New Roman" w:hAnsi="Times New Roman" w:cs="Times New Roman"/>
          <w:color w:val="000000"/>
          <w:spacing w:val="2"/>
          <w:w w:val="102"/>
          <w:sz w:val="24"/>
          <w:szCs w:val="24"/>
        </w:rPr>
        <w:t>d</w:t>
      </w:r>
      <w:r w:rsidRPr="00FC1BAA">
        <w:rPr>
          <w:rFonts w:ascii="Times New Roman" w:eastAsia="Times New Roman" w:hAnsi="Times New Roman" w:cs="Times New Roman"/>
          <w:color w:val="000000"/>
          <w:spacing w:val="2"/>
          <w:w w:val="103"/>
          <w:sz w:val="24"/>
          <w:szCs w:val="24"/>
        </w:rPr>
        <w:t>e</w:t>
      </w:r>
      <w:r w:rsidRPr="00FC1BAA">
        <w:rPr>
          <w:rFonts w:ascii="Times New Roman" w:eastAsia="Times New Roman" w:hAnsi="Times New Roman" w:cs="Times New Roman"/>
          <w:color w:val="000000"/>
          <w:w w:val="103"/>
          <w:sz w:val="24"/>
          <w:szCs w:val="24"/>
        </w:rPr>
        <w:t>:</w:t>
      </w:r>
      <w:hyperlink r:id="rId9" w:history="1">
        <w:r w:rsidRPr="00FC1BAA">
          <w:rPr>
            <w:rStyle w:val="Hyperlink"/>
            <w:rFonts w:ascii="Times New Roman" w:eastAsia="Times New Roman" w:hAnsi="Times New Roman" w:cs="Times New Roman"/>
            <w:spacing w:val="2"/>
            <w:w w:val="102"/>
            <w:position w:val="-1"/>
            <w:sz w:val="24"/>
            <w:szCs w:val="24"/>
          </w:rPr>
          <w:t>h</w:t>
        </w:r>
        <w:r w:rsidRPr="00FC1BAA">
          <w:rPr>
            <w:rStyle w:val="Hyperlink"/>
            <w:rFonts w:ascii="Times New Roman" w:eastAsia="Times New Roman" w:hAnsi="Times New Roman" w:cs="Times New Roman"/>
            <w:spacing w:val="1"/>
            <w:w w:val="102"/>
            <w:position w:val="-1"/>
            <w:sz w:val="24"/>
            <w:szCs w:val="24"/>
          </w:rPr>
          <w:t>t</w:t>
        </w:r>
        <w:r w:rsidRPr="00FC1BAA">
          <w:rPr>
            <w:rStyle w:val="Hyperlink"/>
            <w:rFonts w:ascii="Times New Roman" w:eastAsia="Times New Roman" w:hAnsi="Times New Roman" w:cs="Times New Roman"/>
            <w:spacing w:val="1"/>
            <w:w w:val="103"/>
            <w:position w:val="-1"/>
            <w:sz w:val="24"/>
            <w:szCs w:val="24"/>
          </w:rPr>
          <w:t>t</w:t>
        </w:r>
        <w:r w:rsidRPr="00FC1BAA">
          <w:rPr>
            <w:rStyle w:val="Hyperlink"/>
            <w:rFonts w:ascii="Times New Roman" w:eastAsia="Times New Roman" w:hAnsi="Times New Roman" w:cs="Times New Roman"/>
            <w:spacing w:val="2"/>
            <w:w w:val="102"/>
            <w:position w:val="-1"/>
            <w:sz w:val="24"/>
            <w:szCs w:val="24"/>
          </w:rPr>
          <w:t>p</w:t>
        </w:r>
        <w:r w:rsidRPr="00FC1BAA">
          <w:rPr>
            <w:rStyle w:val="Hyperlink"/>
            <w:rFonts w:ascii="Times New Roman" w:eastAsia="Times New Roman" w:hAnsi="Times New Roman" w:cs="Times New Roman"/>
            <w:spacing w:val="1"/>
            <w:w w:val="102"/>
            <w:position w:val="-1"/>
            <w:sz w:val="24"/>
            <w:szCs w:val="24"/>
          </w:rPr>
          <w:t>:</w:t>
        </w:r>
        <w:r w:rsidRPr="00FC1BAA">
          <w:rPr>
            <w:rStyle w:val="Hyperlink"/>
            <w:rFonts w:ascii="Times New Roman" w:eastAsia="Times New Roman" w:hAnsi="Times New Roman" w:cs="Times New Roman"/>
            <w:spacing w:val="1"/>
            <w:w w:val="103"/>
            <w:position w:val="-1"/>
            <w:sz w:val="24"/>
            <w:szCs w:val="24"/>
          </w:rPr>
          <w:t>//</w:t>
        </w:r>
        <w:r w:rsidRPr="00FC1BAA">
          <w:rPr>
            <w:rStyle w:val="Hyperlink"/>
            <w:rFonts w:ascii="Times New Roman" w:eastAsia="Times New Roman" w:hAnsi="Times New Roman" w:cs="Times New Roman"/>
            <w:spacing w:val="2"/>
            <w:w w:val="102"/>
            <w:position w:val="-1"/>
            <w:sz w:val="24"/>
            <w:szCs w:val="24"/>
          </w:rPr>
          <w:t>o</w:t>
        </w:r>
        <w:r w:rsidRPr="00FC1BAA">
          <w:rPr>
            <w:rStyle w:val="Hyperlink"/>
            <w:rFonts w:ascii="Times New Roman" w:eastAsia="Times New Roman" w:hAnsi="Times New Roman" w:cs="Times New Roman"/>
            <w:spacing w:val="3"/>
            <w:w w:val="102"/>
            <w:position w:val="-1"/>
            <w:sz w:val="24"/>
            <w:szCs w:val="24"/>
          </w:rPr>
          <w:t>w</w:t>
        </w:r>
        <w:r w:rsidRPr="00FC1BAA">
          <w:rPr>
            <w:rStyle w:val="Hyperlink"/>
            <w:rFonts w:ascii="Times New Roman" w:eastAsia="Times New Roman" w:hAnsi="Times New Roman" w:cs="Times New Roman"/>
            <w:spacing w:val="1"/>
            <w:w w:val="103"/>
            <w:position w:val="-1"/>
            <w:sz w:val="24"/>
            <w:szCs w:val="24"/>
          </w:rPr>
          <w:t>l</w:t>
        </w:r>
        <w:r w:rsidRPr="00FC1BAA">
          <w:rPr>
            <w:rStyle w:val="Hyperlink"/>
            <w:rFonts w:ascii="Times New Roman" w:eastAsia="Times New Roman" w:hAnsi="Times New Roman" w:cs="Times New Roman"/>
            <w:spacing w:val="1"/>
            <w:w w:val="102"/>
            <w:position w:val="-1"/>
            <w:sz w:val="24"/>
            <w:szCs w:val="24"/>
          </w:rPr>
          <w:t>.</w:t>
        </w:r>
        <w:r w:rsidRPr="00FC1BAA">
          <w:rPr>
            <w:rStyle w:val="Hyperlink"/>
            <w:rFonts w:ascii="Times New Roman" w:eastAsia="Times New Roman" w:hAnsi="Times New Roman" w:cs="Times New Roman"/>
            <w:spacing w:val="2"/>
            <w:w w:val="103"/>
            <w:position w:val="-1"/>
            <w:sz w:val="24"/>
            <w:szCs w:val="24"/>
          </w:rPr>
          <w:t>e</w:t>
        </w:r>
        <w:r w:rsidRPr="00FC1BAA">
          <w:rPr>
            <w:rStyle w:val="Hyperlink"/>
            <w:rFonts w:ascii="Times New Roman" w:eastAsia="Times New Roman" w:hAnsi="Times New Roman" w:cs="Times New Roman"/>
            <w:spacing w:val="2"/>
            <w:w w:val="102"/>
            <w:position w:val="-1"/>
            <w:sz w:val="24"/>
            <w:szCs w:val="24"/>
          </w:rPr>
          <w:t>ng</w:t>
        </w:r>
        <w:r w:rsidRPr="00FC1BAA">
          <w:rPr>
            <w:rStyle w:val="Hyperlink"/>
            <w:rFonts w:ascii="Times New Roman" w:eastAsia="Times New Roman" w:hAnsi="Times New Roman" w:cs="Times New Roman"/>
            <w:spacing w:val="1"/>
            <w:w w:val="102"/>
            <w:position w:val="-1"/>
            <w:sz w:val="24"/>
            <w:szCs w:val="24"/>
          </w:rPr>
          <w:t>l</w:t>
        </w:r>
        <w:r w:rsidRPr="00FC1BAA">
          <w:rPr>
            <w:rStyle w:val="Hyperlink"/>
            <w:rFonts w:ascii="Times New Roman" w:eastAsia="Times New Roman" w:hAnsi="Times New Roman" w:cs="Times New Roman"/>
            <w:spacing w:val="1"/>
            <w:w w:val="103"/>
            <w:position w:val="-1"/>
            <w:sz w:val="24"/>
            <w:szCs w:val="24"/>
          </w:rPr>
          <w:t>i</w:t>
        </w:r>
        <w:r w:rsidRPr="00FC1BAA">
          <w:rPr>
            <w:rStyle w:val="Hyperlink"/>
            <w:rFonts w:ascii="Times New Roman" w:eastAsia="Times New Roman" w:hAnsi="Times New Roman" w:cs="Times New Roman"/>
            <w:spacing w:val="2"/>
            <w:w w:val="102"/>
            <w:position w:val="-1"/>
            <w:sz w:val="24"/>
            <w:szCs w:val="24"/>
          </w:rPr>
          <w:t>sh</w:t>
        </w:r>
        <w:r w:rsidRPr="00FC1BAA">
          <w:rPr>
            <w:rStyle w:val="Hyperlink"/>
            <w:rFonts w:ascii="Times New Roman" w:eastAsia="Times New Roman" w:hAnsi="Times New Roman" w:cs="Times New Roman"/>
            <w:spacing w:val="1"/>
            <w:w w:val="102"/>
            <w:position w:val="-1"/>
            <w:sz w:val="24"/>
            <w:szCs w:val="24"/>
          </w:rPr>
          <w:t>.</w:t>
        </w:r>
        <w:r w:rsidRPr="00FC1BAA">
          <w:rPr>
            <w:rStyle w:val="Hyperlink"/>
            <w:rFonts w:ascii="Times New Roman" w:eastAsia="Times New Roman" w:hAnsi="Times New Roman" w:cs="Times New Roman"/>
            <w:spacing w:val="2"/>
            <w:w w:val="102"/>
            <w:position w:val="-1"/>
            <w:sz w:val="24"/>
            <w:szCs w:val="24"/>
          </w:rPr>
          <w:t>pu</w:t>
        </w:r>
        <w:r w:rsidRPr="00FC1BAA">
          <w:rPr>
            <w:rStyle w:val="Hyperlink"/>
            <w:rFonts w:ascii="Times New Roman" w:eastAsia="Times New Roman" w:hAnsi="Times New Roman" w:cs="Times New Roman"/>
            <w:spacing w:val="1"/>
            <w:w w:val="102"/>
            <w:position w:val="-1"/>
            <w:sz w:val="24"/>
            <w:szCs w:val="24"/>
          </w:rPr>
          <w:t>r</w:t>
        </w:r>
        <w:r w:rsidRPr="00FC1BAA">
          <w:rPr>
            <w:rStyle w:val="Hyperlink"/>
            <w:rFonts w:ascii="Times New Roman" w:eastAsia="Times New Roman" w:hAnsi="Times New Roman" w:cs="Times New Roman"/>
            <w:spacing w:val="2"/>
            <w:w w:val="102"/>
            <w:position w:val="-1"/>
            <w:sz w:val="24"/>
            <w:szCs w:val="24"/>
          </w:rPr>
          <w:t>due</w:t>
        </w:r>
        <w:r w:rsidRPr="00FC1BAA">
          <w:rPr>
            <w:rStyle w:val="Hyperlink"/>
            <w:rFonts w:ascii="Times New Roman" w:eastAsia="Times New Roman" w:hAnsi="Times New Roman" w:cs="Times New Roman"/>
            <w:spacing w:val="1"/>
            <w:w w:val="102"/>
            <w:position w:val="-1"/>
            <w:sz w:val="24"/>
            <w:szCs w:val="24"/>
          </w:rPr>
          <w:t>.</w:t>
        </w:r>
        <w:r w:rsidRPr="00FC1BAA">
          <w:rPr>
            <w:rStyle w:val="Hyperlink"/>
            <w:rFonts w:ascii="Times New Roman" w:eastAsia="Times New Roman" w:hAnsi="Times New Roman" w:cs="Times New Roman"/>
            <w:spacing w:val="2"/>
            <w:w w:val="103"/>
            <w:position w:val="-1"/>
            <w:sz w:val="24"/>
            <w:szCs w:val="24"/>
          </w:rPr>
          <w:t>e</w:t>
        </w:r>
        <w:r w:rsidRPr="00FC1BAA">
          <w:rPr>
            <w:rStyle w:val="Hyperlink"/>
            <w:rFonts w:ascii="Times New Roman" w:eastAsia="Times New Roman" w:hAnsi="Times New Roman" w:cs="Times New Roman"/>
            <w:spacing w:val="2"/>
            <w:w w:val="102"/>
            <w:position w:val="-1"/>
            <w:sz w:val="24"/>
            <w:szCs w:val="24"/>
          </w:rPr>
          <w:t>du</w:t>
        </w:r>
        <w:r w:rsidRPr="00FC1BAA">
          <w:rPr>
            <w:rStyle w:val="Hyperlink"/>
            <w:rFonts w:ascii="Times New Roman" w:eastAsia="Times New Roman" w:hAnsi="Times New Roman" w:cs="Times New Roman"/>
            <w:spacing w:val="1"/>
            <w:w w:val="102"/>
            <w:position w:val="-1"/>
            <w:sz w:val="24"/>
            <w:szCs w:val="24"/>
          </w:rPr>
          <w:t>/</w:t>
        </w:r>
        <w:r w:rsidRPr="00FC1BAA">
          <w:rPr>
            <w:rStyle w:val="Hyperlink"/>
            <w:rFonts w:ascii="Times New Roman" w:eastAsia="Times New Roman" w:hAnsi="Times New Roman" w:cs="Times New Roman"/>
            <w:spacing w:val="2"/>
            <w:w w:val="102"/>
            <w:position w:val="-1"/>
            <w:sz w:val="24"/>
            <w:szCs w:val="24"/>
          </w:rPr>
          <w:t>o</w:t>
        </w:r>
        <w:r w:rsidRPr="00FC1BAA">
          <w:rPr>
            <w:rStyle w:val="Hyperlink"/>
            <w:rFonts w:ascii="Times New Roman" w:eastAsia="Times New Roman" w:hAnsi="Times New Roman" w:cs="Times New Roman"/>
            <w:spacing w:val="3"/>
            <w:w w:val="102"/>
            <w:position w:val="-1"/>
            <w:sz w:val="24"/>
            <w:szCs w:val="24"/>
          </w:rPr>
          <w:t>w</w:t>
        </w:r>
        <w:r w:rsidRPr="00FC1BAA">
          <w:rPr>
            <w:rStyle w:val="Hyperlink"/>
            <w:rFonts w:ascii="Times New Roman" w:eastAsia="Times New Roman" w:hAnsi="Times New Roman" w:cs="Times New Roman"/>
            <w:spacing w:val="1"/>
            <w:w w:val="103"/>
            <w:position w:val="-1"/>
            <w:sz w:val="24"/>
            <w:szCs w:val="24"/>
          </w:rPr>
          <w:t>l/</w:t>
        </w:r>
        <w:r w:rsidRPr="00FC1BAA">
          <w:rPr>
            <w:rStyle w:val="Hyperlink"/>
            <w:rFonts w:ascii="Times New Roman" w:eastAsia="Times New Roman" w:hAnsi="Times New Roman" w:cs="Times New Roman"/>
            <w:spacing w:val="1"/>
            <w:w w:val="102"/>
            <w:position w:val="-1"/>
            <w:sz w:val="24"/>
            <w:szCs w:val="24"/>
          </w:rPr>
          <w:t>r</w:t>
        </w:r>
        <w:r w:rsidRPr="00FC1BAA">
          <w:rPr>
            <w:rStyle w:val="Hyperlink"/>
            <w:rFonts w:ascii="Times New Roman" w:eastAsia="Times New Roman" w:hAnsi="Times New Roman" w:cs="Times New Roman"/>
            <w:spacing w:val="2"/>
            <w:w w:val="103"/>
            <w:position w:val="-1"/>
            <w:sz w:val="24"/>
            <w:szCs w:val="24"/>
          </w:rPr>
          <w:t>e</w:t>
        </w:r>
        <w:r w:rsidRPr="00FC1BAA">
          <w:rPr>
            <w:rStyle w:val="Hyperlink"/>
            <w:rFonts w:ascii="Times New Roman" w:eastAsia="Times New Roman" w:hAnsi="Times New Roman" w:cs="Times New Roman"/>
            <w:spacing w:val="2"/>
            <w:w w:val="102"/>
            <w:position w:val="-1"/>
            <w:sz w:val="24"/>
            <w:szCs w:val="24"/>
          </w:rPr>
          <w:t>sou</w:t>
        </w:r>
        <w:r w:rsidRPr="00FC1BAA">
          <w:rPr>
            <w:rStyle w:val="Hyperlink"/>
            <w:rFonts w:ascii="Times New Roman" w:eastAsia="Times New Roman" w:hAnsi="Times New Roman" w:cs="Times New Roman"/>
            <w:spacing w:val="1"/>
            <w:w w:val="102"/>
            <w:position w:val="-1"/>
            <w:sz w:val="24"/>
            <w:szCs w:val="24"/>
          </w:rPr>
          <w:t>r</w:t>
        </w:r>
        <w:r w:rsidRPr="00FC1BAA">
          <w:rPr>
            <w:rStyle w:val="Hyperlink"/>
            <w:rFonts w:ascii="Times New Roman" w:eastAsia="Times New Roman" w:hAnsi="Times New Roman" w:cs="Times New Roman"/>
            <w:spacing w:val="2"/>
            <w:w w:val="103"/>
            <w:position w:val="-1"/>
            <w:sz w:val="24"/>
            <w:szCs w:val="24"/>
          </w:rPr>
          <w:t>ce</w:t>
        </w:r>
        <w:r w:rsidRPr="00FC1BAA">
          <w:rPr>
            <w:rStyle w:val="Hyperlink"/>
            <w:rFonts w:ascii="Times New Roman" w:eastAsia="Times New Roman" w:hAnsi="Times New Roman" w:cs="Times New Roman"/>
            <w:spacing w:val="1"/>
            <w:w w:val="103"/>
            <w:position w:val="-1"/>
            <w:sz w:val="24"/>
            <w:szCs w:val="24"/>
          </w:rPr>
          <w:t>/</w:t>
        </w:r>
        <w:r w:rsidRPr="00FC1BAA">
          <w:rPr>
            <w:rStyle w:val="Hyperlink"/>
            <w:rFonts w:ascii="Times New Roman" w:eastAsia="Times New Roman" w:hAnsi="Times New Roman" w:cs="Times New Roman"/>
            <w:spacing w:val="2"/>
            <w:w w:val="102"/>
            <w:position w:val="-1"/>
            <w:sz w:val="24"/>
            <w:szCs w:val="24"/>
          </w:rPr>
          <w:t>560</w:t>
        </w:r>
        <w:r w:rsidRPr="00FC1BAA">
          <w:rPr>
            <w:rStyle w:val="Hyperlink"/>
            <w:rFonts w:ascii="Times New Roman" w:eastAsia="Times New Roman" w:hAnsi="Times New Roman" w:cs="Times New Roman"/>
            <w:spacing w:val="1"/>
            <w:w w:val="102"/>
            <w:position w:val="-1"/>
            <w:sz w:val="24"/>
            <w:szCs w:val="24"/>
          </w:rPr>
          <w:t>/</w:t>
        </w:r>
        <w:r w:rsidRPr="00FC1BAA">
          <w:rPr>
            <w:rStyle w:val="Hyperlink"/>
            <w:rFonts w:ascii="Times New Roman" w:eastAsia="Times New Roman" w:hAnsi="Times New Roman" w:cs="Times New Roman"/>
            <w:spacing w:val="2"/>
            <w:w w:val="102"/>
            <w:position w:val="-1"/>
            <w:sz w:val="24"/>
            <w:szCs w:val="24"/>
          </w:rPr>
          <w:t>01/</w:t>
        </w:r>
      </w:hyperlink>
    </w:p>
    <w:p w14:paraId="2AF2D039" w14:textId="77777777" w:rsidR="003A5A85" w:rsidRPr="00FC1BAA" w:rsidRDefault="003A5A85" w:rsidP="003A5A85">
      <w:pPr>
        <w:spacing w:before="5"/>
        <w:ind w:left="-630"/>
        <w:rPr>
          <w:rFonts w:ascii="Times New Roman" w:hAnsi="Times New Roman" w:cs="Times New Roman"/>
          <w:sz w:val="24"/>
          <w:szCs w:val="24"/>
        </w:rPr>
      </w:pPr>
    </w:p>
    <w:p w14:paraId="0269694F" w14:textId="23DED400" w:rsidR="00CC4154" w:rsidRPr="00FC1BAA" w:rsidRDefault="00DD20BF" w:rsidP="00F14262">
      <w:pPr>
        <w:pStyle w:val="BodyText"/>
        <w:keepLines/>
        <w:widowControl/>
        <w:ind w:left="0"/>
        <w:rPr>
          <w:rFonts w:cs="Times New Roman"/>
        </w:rPr>
      </w:pPr>
      <w:r w:rsidRPr="00FC1BAA">
        <w:rPr>
          <w:rFonts w:cs="Times New Roman"/>
          <w:spacing w:val="-1"/>
        </w:rPr>
        <w:t>N</w:t>
      </w:r>
      <w:r w:rsidRPr="00FC1BAA">
        <w:rPr>
          <w:rFonts w:cs="Times New Roman"/>
        </w:rPr>
        <w:t>omin</w:t>
      </w:r>
      <w:r w:rsidRPr="00FC1BAA">
        <w:rPr>
          <w:rFonts w:cs="Times New Roman"/>
          <w:spacing w:val="-1"/>
        </w:rPr>
        <w:t>a</w:t>
      </w:r>
      <w:r w:rsidRPr="00FC1BAA">
        <w:rPr>
          <w:rFonts w:cs="Times New Roman"/>
        </w:rPr>
        <w:t>l gr</w:t>
      </w:r>
      <w:r w:rsidRPr="00FC1BAA">
        <w:rPr>
          <w:rFonts w:cs="Times New Roman"/>
          <w:spacing w:val="-1"/>
        </w:rPr>
        <w:t>a</w:t>
      </w:r>
      <w:r w:rsidRPr="00FC1BAA">
        <w:rPr>
          <w:rFonts w:cs="Times New Roman"/>
        </w:rPr>
        <w:t>d</w:t>
      </w:r>
      <w:r w:rsidRPr="00FC1BAA">
        <w:rPr>
          <w:rFonts w:cs="Times New Roman"/>
          <w:spacing w:val="-1"/>
        </w:rPr>
        <w:t>e</w:t>
      </w:r>
      <w:r w:rsidRPr="00FC1BAA">
        <w:rPr>
          <w:rFonts w:cs="Times New Roman"/>
        </w:rPr>
        <w:t xml:space="preserve">s </w:t>
      </w:r>
      <w:r w:rsidRPr="00FC1BAA">
        <w:rPr>
          <w:rFonts w:cs="Times New Roman"/>
          <w:spacing w:val="-1"/>
        </w:rPr>
        <w:t>w</w:t>
      </w:r>
      <w:r w:rsidRPr="00FC1BAA">
        <w:rPr>
          <w:rFonts w:cs="Times New Roman"/>
        </w:rPr>
        <w:t xml:space="preserve">ill </w:t>
      </w:r>
      <w:r w:rsidR="00CD6361" w:rsidRPr="00FC1BAA">
        <w:rPr>
          <w:rFonts w:cs="Times New Roman"/>
          <w:spacing w:val="-1"/>
        </w:rPr>
        <w:t>be assigned according</w:t>
      </w:r>
      <w:r w:rsidRPr="00FC1BAA">
        <w:rPr>
          <w:rFonts w:cs="Times New Roman"/>
        </w:rPr>
        <w:t xml:space="preserve"> to the</w:t>
      </w:r>
      <w:r w:rsidRPr="00FC1BAA">
        <w:rPr>
          <w:rFonts w:cs="Times New Roman"/>
          <w:spacing w:val="-1"/>
        </w:rPr>
        <w:t xml:space="preserve"> </w:t>
      </w:r>
      <w:r w:rsidRPr="00FC1BAA">
        <w:rPr>
          <w:rFonts w:cs="Times New Roman"/>
        </w:rPr>
        <w:t>follo</w:t>
      </w:r>
      <w:r w:rsidRPr="00FC1BAA">
        <w:rPr>
          <w:rFonts w:cs="Times New Roman"/>
          <w:spacing w:val="-1"/>
        </w:rPr>
        <w:t>w</w:t>
      </w:r>
      <w:r w:rsidRPr="00FC1BAA">
        <w:rPr>
          <w:rFonts w:cs="Times New Roman"/>
        </w:rPr>
        <w:t>ing minimum (round</w:t>
      </w:r>
      <w:r w:rsidRPr="00FC1BAA">
        <w:rPr>
          <w:rFonts w:cs="Times New Roman"/>
          <w:spacing w:val="-1"/>
        </w:rPr>
        <w:t>e</w:t>
      </w:r>
      <w:r w:rsidRPr="00FC1BAA">
        <w:rPr>
          <w:rFonts w:cs="Times New Roman"/>
        </w:rPr>
        <w:t>d) per</w:t>
      </w:r>
      <w:r w:rsidRPr="00FC1BAA">
        <w:rPr>
          <w:rFonts w:cs="Times New Roman"/>
          <w:spacing w:val="-1"/>
        </w:rPr>
        <w:t>c</w:t>
      </w:r>
      <w:r w:rsidRPr="00FC1BAA">
        <w:rPr>
          <w:rFonts w:cs="Times New Roman"/>
        </w:rPr>
        <w:t>entag</w:t>
      </w:r>
      <w:r w:rsidRPr="00FC1BAA">
        <w:rPr>
          <w:rFonts w:cs="Times New Roman"/>
          <w:spacing w:val="-1"/>
        </w:rPr>
        <w:t>e</w:t>
      </w:r>
      <w:r w:rsidRPr="00FC1BAA">
        <w:rPr>
          <w:rFonts w:cs="Times New Roman"/>
        </w:rPr>
        <w:t xml:space="preserve">s of </w:t>
      </w:r>
      <w:r w:rsidRPr="00FC1BAA">
        <w:rPr>
          <w:rFonts w:cs="Times New Roman"/>
          <w:spacing w:val="-1"/>
        </w:rPr>
        <w:t>c</w:t>
      </w:r>
      <w:r w:rsidRPr="00FC1BAA">
        <w:rPr>
          <w:rFonts w:cs="Times New Roman"/>
        </w:rPr>
        <w:t>redit: A</w:t>
      </w:r>
      <w:r w:rsidRPr="00FC1BAA">
        <w:rPr>
          <w:rFonts w:cs="Times New Roman"/>
          <w:spacing w:val="-1"/>
        </w:rPr>
        <w:t xml:space="preserve"> </w:t>
      </w:r>
      <w:r w:rsidRPr="00FC1BAA">
        <w:rPr>
          <w:rFonts w:cs="Times New Roman"/>
        </w:rPr>
        <w:t xml:space="preserve">94%; </w:t>
      </w:r>
      <w:r w:rsidRPr="00FC1BAA">
        <w:rPr>
          <w:rFonts w:cs="Times New Roman"/>
          <w:spacing w:val="-1"/>
        </w:rPr>
        <w:t>A</w:t>
      </w:r>
      <w:r w:rsidRPr="00FC1BAA">
        <w:rPr>
          <w:rFonts w:cs="Times New Roman"/>
        </w:rPr>
        <w:t xml:space="preserve">- 90%; </w:t>
      </w:r>
      <w:r w:rsidRPr="00FC1BAA">
        <w:rPr>
          <w:rFonts w:cs="Times New Roman"/>
          <w:spacing w:val="-1"/>
        </w:rPr>
        <w:t>B</w:t>
      </w:r>
      <w:r w:rsidRPr="00FC1BAA">
        <w:rPr>
          <w:rFonts w:cs="Times New Roman"/>
        </w:rPr>
        <w:t>+</w:t>
      </w:r>
      <w:r w:rsidRPr="00FC1BAA">
        <w:rPr>
          <w:rFonts w:cs="Times New Roman"/>
          <w:spacing w:val="-1"/>
        </w:rPr>
        <w:t xml:space="preserve"> </w:t>
      </w:r>
      <w:r w:rsidRPr="00FC1BAA">
        <w:rPr>
          <w:rFonts w:cs="Times New Roman"/>
        </w:rPr>
        <w:t>87%; B</w:t>
      </w:r>
      <w:r w:rsidRPr="00FC1BAA">
        <w:rPr>
          <w:rFonts w:cs="Times New Roman"/>
          <w:spacing w:val="-1"/>
        </w:rPr>
        <w:t xml:space="preserve"> </w:t>
      </w:r>
      <w:r w:rsidRPr="00FC1BAA">
        <w:rPr>
          <w:rFonts w:cs="Times New Roman"/>
        </w:rPr>
        <w:t xml:space="preserve">83%; </w:t>
      </w:r>
      <w:r w:rsidRPr="00FC1BAA">
        <w:rPr>
          <w:rFonts w:cs="Times New Roman"/>
          <w:spacing w:val="-1"/>
        </w:rPr>
        <w:t>B</w:t>
      </w:r>
      <w:r w:rsidRPr="00FC1BAA">
        <w:rPr>
          <w:rFonts w:cs="Times New Roman"/>
        </w:rPr>
        <w:t xml:space="preserve">- 80%; </w:t>
      </w:r>
      <w:r w:rsidRPr="00FC1BAA">
        <w:rPr>
          <w:rFonts w:cs="Times New Roman"/>
          <w:spacing w:val="-1"/>
        </w:rPr>
        <w:t>C</w:t>
      </w:r>
      <w:r w:rsidRPr="00FC1BAA">
        <w:rPr>
          <w:rFonts w:cs="Times New Roman"/>
        </w:rPr>
        <w:t>+</w:t>
      </w:r>
      <w:r w:rsidRPr="00FC1BAA">
        <w:rPr>
          <w:rFonts w:cs="Times New Roman"/>
          <w:spacing w:val="-1"/>
        </w:rPr>
        <w:t xml:space="preserve"> </w:t>
      </w:r>
      <w:r w:rsidRPr="00FC1BAA">
        <w:rPr>
          <w:rFonts w:cs="Times New Roman"/>
        </w:rPr>
        <w:t>77%; C</w:t>
      </w:r>
      <w:r w:rsidRPr="00FC1BAA">
        <w:rPr>
          <w:rFonts w:cs="Times New Roman"/>
          <w:spacing w:val="-1"/>
        </w:rPr>
        <w:t xml:space="preserve"> </w:t>
      </w:r>
      <w:r w:rsidRPr="00FC1BAA">
        <w:rPr>
          <w:rFonts w:cs="Times New Roman"/>
        </w:rPr>
        <w:t xml:space="preserve">73%; </w:t>
      </w:r>
      <w:r w:rsidRPr="00FC1BAA">
        <w:rPr>
          <w:rFonts w:cs="Times New Roman"/>
          <w:spacing w:val="-1"/>
        </w:rPr>
        <w:t>C</w:t>
      </w:r>
      <w:r w:rsidRPr="00FC1BAA">
        <w:rPr>
          <w:rFonts w:cs="Times New Roman"/>
        </w:rPr>
        <w:t>- 70%; D</w:t>
      </w:r>
      <w:r w:rsidRPr="00FC1BAA">
        <w:rPr>
          <w:rFonts w:cs="Times New Roman"/>
          <w:spacing w:val="-1"/>
        </w:rPr>
        <w:t xml:space="preserve"> </w:t>
      </w:r>
      <w:r w:rsidRPr="00FC1BAA">
        <w:rPr>
          <w:rFonts w:cs="Times New Roman"/>
        </w:rPr>
        <w:t xml:space="preserve">60%; F </w:t>
      </w:r>
      <w:r w:rsidRPr="00FC1BAA">
        <w:rPr>
          <w:rFonts w:cs="Times New Roman"/>
          <w:spacing w:val="-1"/>
        </w:rPr>
        <w:t>&lt;</w:t>
      </w:r>
      <w:r w:rsidRPr="00FC1BAA">
        <w:rPr>
          <w:rFonts w:cs="Times New Roman"/>
        </w:rPr>
        <w:t>60%</w:t>
      </w:r>
    </w:p>
    <w:p w14:paraId="20F9B180" w14:textId="77777777" w:rsidR="00CC4154" w:rsidRPr="00FC1BAA" w:rsidRDefault="00CC4154" w:rsidP="00F14262">
      <w:pPr>
        <w:keepLines/>
        <w:widowControl/>
        <w:rPr>
          <w:rFonts w:ascii="Times New Roman" w:hAnsi="Times New Roman" w:cs="Times New Roman"/>
          <w:sz w:val="24"/>
          <w:szCs w:val="24"/>
        </w:rPr>
      </w:pPr>
    </w:p>
    <w:p w14:paraId="0E2BC75E" w14:textId="77777777" w:rsidR="00473CE1" w:rsidRDefault="00473CE1" w:rsidP="00D250B4">
      <w:pPr>
        <w:keepLines/>
        <w:widowControl/>
        <w:rPr>
          <w:rFonts w:ascii="Times New Roman" w:eastAsia="Times New Roman" w:hAnsi="Times New Roman" w:cs="Times New Roman"/>
          <w:b/>
          <w:bCs/>
          <w:spacing w:val="-1"/>
          <w:sz w:val="24"/>
          <w:szCs w:val="24"/>
        </w:rPr>
      </w:pPr>
    </w:p>
    <w:p w14:paraId="5A647FC2" w14:textId="77777777" w:rsidR="00473CE1" w:rsidRDefault="00473CE1" w:rsidP="00D250B4">
      <w:pPr>
        <w:keepLines/>
        <w:widowControl/>
        <w:rPr>
          <w:rFonts w:ascii="Times New Roman" w:eastAsia="Times New Roman" w:hAnsi="Times New Roman" w:cs="Times New Roman"/>
          <w:b/>
          <w:bCs/>
          <w:spacing w:val="-1"/>
          <w:sz w:val="24"/>
          <w:szCs w:val="24"/>
        </w:rPr>
      </w:pPr>
    </w:p>
    <w:p w14:paraId="21DD7BDF" w14:textId="77777777" w:rsidR="00473CE1" w:rsidRDefault="00473CE1" w:rsidP="00D250B4">
      <w:pPr>
        <w:keepLines/>
        <w:widowControl/>
        <w:rPr>
          <w:rFonts w:ascii="Times New Roman" w:eastAsia="Times New Roman" w:hAnsi="Times New Roman" w:cs="Times New Roman"/>
          <w:b/>
          <w:bCs/>
          <w:spacing w:val="-1"/>
          <w:sz w:val="24"/>
          <w:szCs w:val="24"/>
        </w:rPr>
      </w:pPr>
    </w:p>
    <w:p w14:paraId="3478F588" w14:textId="77777777" w:rsidR="00473CE1" w:rsidRDefault="00473CE1" w:rsidP="00D250B4">
      <w:pPr>
        <w:keepLines/>
        <w:widowControl/>
        <w:rPr>
          <w:rFonts w:ascii="Times New Roman" w:eastAsia="Times New Roman" w:hAnsi="Times New Roman" w:cs="Times New Roman"/>
          <w:b/>
          <w:bCs/>
          <w:spacing w:val="-1"/>
          <w:sz w:val="24"/>
          <w:szCs w:val="24"/>
        </w:rPr>
      </w:pPr>
    </w:p>
    <w:p w14:paraId="2B6300FF" w14:textId="77777777" w:rsidR="00473CE1" w:rsidRDefault="00473CE1" w:rsidP="00D250B4">
      <w:pPr>
        <w:keepLines/>
        <w:widowControl/>
        <w:rPr>
          <w:rFonts w:ascii="Times New Roman" w:eastAsia="Times New Roman" w:hAnsi="Times New Roman" w:cs="Times New Roman"/>
          <w:b/>
          <w:bCs/>
          <w:spacing w:val="-1"/>
          <w:sz w:val="24"/>
          <w:szCs w:val="24"/>
        </w:rPr>
      </w:pPr>
    </w:p>
    <w:p w14:paraId="57D265D8" w14:textId="77777777" w:rsidR="00890A89" w:rsidRDefault="00890A89" w:rsidP="00D250B4">
      <w:pPr>
        <w:keepLines/>
        <w:widowControl/>
        <w:rPr>
          <w:rFonts w:ascii="Times New Roman" w:eastAsia="Times New Roman" w:hAnsi="Times New Roman" w:cs="Times New Roman"/>
          <w:b/>
          <w:bCs/>
          <w:spacing w:val="-1"/>
          <w:sz w:val="24"/>
          <w:szCs w:val="24"/>
        </w:rPr>
      </w:pPr>
    </w:p>
    <w:p w14:paraId="3C12E32D" w14:textId="5BD6BB0A" w:rsidR="00032D07" w:rsidRDefault="00DD20BF" w:rsidP="00D250B4">
      <w:pPr>
        <w:keepLines/>
        <w:widowControl/>
        <w:rPr>
          <w:rFonts w:ascii="Times New Roman" w:eastAsia="Times New Roman" w:hAnsi="Times New Roman" w:cs="Times New Roman"/>
          <w:b/>
          <w:bCs/>
          <w:sz w:val="24"/>
          <w:szCs w:val="24"/>
        </w:rPr>
      </w:pPr>
      <w:r w:rsidRPr="00D06D17">
        <w:rPr>
          <w:rFonts w:ascii="Times New Roman" w:eastAsia="Times New Roman" w:hAnsi="Times New Roman" w:cs="Times New Roman"/>
          <w:b/>
          <w:bCs/>
          <w:spacing w:val="-1"/>
          <w:sz w:val="24"/>
          <w:szCs w:val="24"/>
        </w:rPr>
        <w:lastRenderedPageBreak/>
        <w:t>E</w:t>
      </w:r>
      <w:r w:rsidRPr="00D06D17">
        <w:rPr>
          <w:rFonts w:ascii="Times New Roman" w:eastAsia="Times New Roman" w:hAnsi="Times New Roman" w:cs="Times New Roman"/>
          <w:b/>
          <w:bCs/>
          <w:sz w:val="24"/>
          <w:szCs w:val="24"/>
        </w:rPr>
        <w:t>l</w:t>
      </w:r>
      <w:r w:rsidRPr="00D06D17">
        <w:rPr>
          <w:rFonts w:ascii="Times New Roman" w:eastAsia="Times New Roman" w:hAnsi="Times New Roman" w:cs="Times New Roman"/>
          <w:b/>
          <w:bCs/>
          <w:spacing w:val="-1"/>
          <w:sz w:val="24"/>
          <w:szCs w:val="24"/>
        </w:rPr>
        <w:t>e</w:t>
      </w:r>
      <w:r w:rsidRPr="00D06D17">
        <w:rPr>
          <w:rFonts w:ascii="Times New Roman" w:eastAsia="Times New Roman" w:hAnsi="Times New Roman" w:cs="Times New Roman"/>
          <w:b/>
          <w:bCs/>
          <w:sz w:val="24"/>
          <w:szCs w:val="24"/>
        </w:rPr>
        <w:t>ments of the</w:t>
      </w:r>
      <w:r w:rsidRPr="00D06D17">
        <w:rPr>
          <w:rFonts w:ascii="Times New Roman" w:eastAsia="Times New Roman" w:hAnsi="Times New Roman" w:cs="Times New Roman"/>
          <w:b/>
          <w:bCs/>
          <w:spacing w:val="-1"/>
          <w:sz w:val="24"/>
          <w:szCs w:val="24"/>
        </w:rPr>
        <w:t xml:space="preserve"> </w:t>
      </w:r>
      <w:r w:rsidRPr="00D06D17">
        <w:rPr>
          <w:rFonts w:ascii="Times New Roman" w:eastAsia="Times New Roman" w:hAnsi="Times New Roman" w:cs="Times New Roman"/>
          <w:b/>
          <w:bCs/>
          <w:sz w:val="24"/>
          <w:szCs w:val="24"/>
        </w:rPr>
        <w:t>s</w:t>
      </w:r>
      <w:r w:rsidRPr="00D06D17">
        <w:rPr>
          <w:rFonts w:ascii="Times New Roman" w:eastAsia="Times New Roman" w:hAnsi="Times New Roman" w:cs="Times New Roman"/>
          <w:b/>
          <w:bCs/>
          <w:spacing w:val="-1"/>
          <w:sz w:val="24"/>
          <w:szCs w:val="24"/>
        </w:rPr>
        <w:t>e</w:t>
      </w:r>
      <w:r w:rsidRPr="00D06D17">
        <w:rPr>
          <w:rFonts w:ascii="Times New Roman" w:eastAsia="Times New Roman" w:hAnsi="Times New Roman" w:cs="Times New Roman"/>
          <w:b/>
          <w:bCs/>
          <w:sz w:val="24"/>
          <w:szCs w:val="24"/>
        </w:rPr>
        <w:t>mester</w:t>
      </w:r>
      <w:r w:rsidRPr="00D06D17">
        <w:rPr>
          <w:rFonts w:ascii="Times New Roman" w:eastAsia="Times New Roman" w:hAnsi="Times New Roman" w:cs="Times New Roman"/>
          <w:b/>
          <w:bCs/>
          <w:spacing w:val="-1"/>
          <w:sz w:val="24"/>
          <w:szCs w:val="24"/>
        </w:rPr>
        <w:t xml:space="preserve"> </w:t>
      </w:r>
      <w:r w:rsidRPr="00D06D17">
        <w:rPr>
          <w:rFonts w:ascii="Times New Roman" w:eastAsia="Times New Roman" w:hAnsi="Times New Roman" w:cs="Times New Roman"/>
          <w:b/>
          <w:bCs/>
          <w:sz w:val="24"/>
          <w:szCs w:val="24"/>
        </w:rPr>
        <w:t>g</w:t>
      </w:r>
      <w:r w:rsidRPr="00D06D17">
        <w:rPr>
          <w:rFonts w:ascii="Times New Roman" w:eastAsia="Times New Roman" w:hAnsi="Times New Roman" w:cs="Times New Roman"/>
          <w:b/>
          <w:bCs/>
          <w:spacing w:val="-1"/>
          <w:sz w:val="24"/>
          <w:szCs w:val="24"/>
        </w:rPr>
        <w:t>r</w:t>
      </w:r>
      <w:r w:rsidRPr="00D06D17">
        <w:rPr>
          <w:rFonts w:ascii="Times New Roman" w:eastAsia="Times New Roman" w:hAnsi="Times New Roman" w:cs="Times New Roman"/>
          <w:b/>
          <w:bCs/>
          <w:sz w:val="24"/>
          <w:szCs w:val="24"/>
        </w:rPr>
        <w:t>ade</w:t>
      </w:r>
      <w:r w:rsidR="00032D07">
        <w:rPr>
          <w:rFonts w:ascii="Times New Roman" w:eastAsia="Times New Roman" w:hAnsi="Times New Roman" w:cs="Times New Roman"/>
          <w:b/>
          <w:bCs/>
          <w:sz w:val="24"/>
          <w:szCs w:val="24"/>
        </w:rPr>
        <w:t>:</w:t>
      </w:r>
    </w:p>
    <w:tbl>
      <w:tblPr>
        <w:tblW w:w="9399" w:type="dxa"/>
        <w:tblInd w:w="81" w:type="dxa"/>
        <w:tblLayout w:type="fixed"/>
        <w:tblCellMar>
          <w:left w:w="120" w:type="dxa"/>
          <w:right w:w="120" w:type="dxa"/>
        </w:tblCellMar>
        <w:tblLook w:val="0000" w:firstRow="0" w:lastRow="0" w:firstColumn="0" w:lastColumn="0" w:noHBand="0" w:noVBand="0"/>
      </w:tblPr>
      <w:tblGrid>
        <w:gridCol w:w="4269"/>
        <w:gridCol w:w="2970"/>
        <w:gridCol w:w="2160"/>
      </w:tblGrid>
      <w:tr w:rsidR="00032D07" w:rsidRPr="00D250B4" w14:paraId="3DD224E4" w14:textId="77777777" w:rsidTr="00FC1BAA">
        <w:trPr>
          <w:tblHeader/>
        </w:trPr>
        <w:tc>
          <w:tcPr>
            <w:tcW w:w="9399" w:type="dxa"/>
            <w:gridSpan w:val="3"/>
            <w:tcBorders>
              <w:top w:val="single" w:sz="7" w:space="0" w:color="000000"/>
              <w:left w:val="single" w:sz="7" w:space="0" w:color="000000"/>
              <w:bottom w:val="single" w:sz="7" w:space="0" w:color="000000"/>
              <w:right w:val="single" w:sz="7" w:space="0" w:color="000000"/>
            </w:tcBorders>
          </w:tcPr>
          <w:p w14:paraId="4182465D" w14:textId="77777777" w:rsidR="00032D07" w:rsidRPr="00D250B4" w:rsidRDefault="00032D07" w:rsidP="00AC7870">
            <w:pPr>
              <w:spacing w:after="58"/>
              <w:rPr>
                <w:rFonts w:ascii="Times New Roman" w:hAnsi="Times New Roman" w:cs="Times New Roman"/>
                <w:b/>
                <w:sz w:val="24"/>
              </w:rPr>
            </w:pPr>
            <w:r w:rsidRPr="00D250B4">
              <w:rPr>
                <w:rFonts w:ascii="Times New Roman" w:hAnsi="Times New Roman" w:cs="Times New Roman"/>
                <w:b/>
                <w:sz w:val="24"/>
              </w:rPr>
              <w:t>Summary of Assignments for ESCI 4460/6460</w:t>
            </w:r>
          </w:p>
        </w:tc>
      </w:tr>
      <w:tr w:rsidR="00032D07" w:rsidRPr="00D250B4" w14:paraId="7842C613" w14:textId="77777777" w:rsidTr="00FC1BAA">
        <w:tc>
          <w:tcPr>
            <w:tcW w:w="4269" w:type="dxa"/>
            <w:tcBorders>
              <w:top w:val="single" w:sz="7" w:space="0" w:color="000000"/>
              <w:left w:val="single" w:sz="7" w:space="0" w:color="000000"/>
              <w:bottom w:val="single" w:sz="7" w:space="0" w:color="000000"/>
              <w:right w:val="single" w:sz="7" w:space="0" w:color="000000"/>
            </w:tcBorders>
          </w:tcPr>
          <w:p w14:paraId="41DE2721" w14:textId="77777777" w:rsidR="00032D07" w:rsidRPr="00D250B4" w:rsidRDefault="00032D07" w:rsidP="00AC7870">
            <w:pPr>
              <w:rPr>
                <w:rFonts w:ascii="Times New Roman" w:hAnsi="Times New Roman" w:cs="Times New Roman"/>
                <w:sz w:val="24"/>
              </w:rPr>
            </w:pPr>
            <w:r w:rsidRPr="00D250B4">
              <w:rPr>
                <w:rFonts w:ascii="Times New Roman" w:hAnsi="Times New Roman" w:cs="Times New Roman"/>
                <w:sz w:val="24"/>
              </w:rPr>
              <w:t xml:space="preserve">Assignment </w:t>
            </w:r>
            <w:r>
              <w:rPr>
                <w:rFonts w:ascii="Times New Roman" w:hAnsi="Times New Roman" w:cs="Times New Roman"/>
                <w:sz w:val="24"/>
              </w:rPr>
              <w:t xml:space="preserve"> </w:t>
            </w:r>
          </w:p>
        </w:tc>
        <w:tc>
          <w:tcPr>
            <w:tcW w:w="2970" w:type="dxa"/>
            <w:tcBorders>
              <w:top w:val="single" w:sz="7" w:space="0" w:color="000000"/>
              <w:left w:val="single" w:sz="7" w:space="0" w:color="000000"/>
              <w:bottom w:val="single" w:sz="7" w:space="0" w:color="000000"/>
              <w:right w:val="single" w:sz="7" w:space="0" w:color="000000"/>
            </w:tcBorders>
          </w:tcPr>
          <w:p w14:paraId="028FF0D6" w14:textId="77777777" w:rsidR="00032D07" w:rsidRPr="00D250B4" w:rsidRDefault="00032D07" w:rsidP="00AC7870">
            <w:pPr>
              <w:rPr>
                <w:rFonts w:ascii="Times New Roman" w:hAnsi="Times New Roman" w:cs="Times New Roman"/>
                <w:sz w:val="24"/>
              </w:rPr>
            </w:pPr>
            <w:r w:rsidRPr="00D250B4">
              <w:rPr>
                <w:rFonts w:ascii="Times New Roman" w:hAnsi="Times New Roman" w:cs="Times New Roman"/>
                <w:sz w:val="24"/>
              </w:rPr>
              <w:t>Due Date</w:t>
            </w:r>
          </w:p>
        </w:tc>
        <w:tc>
          <w:tcPr>
            <w:tcW w:w="2160" w:type="dxa"/>
            <w:tcBorders>
              <w:top w:val="single" w:sz="7" w:space="0" w:color="000000"/>
              <w:left w:val="single" w:sz="7" w:space="0" w:color="000000"/>
              <w:bottom w:val="single" w:sz="7" w:space="0" w:color="000000"/>
              <w:right w:val="single" w:sz="7" w:space="0" w:color="000000"/>
            </w:tcBorders>
          </w:tcPr>
          <w:p w14:paraId="6716FF08" w14:textId="77777777" w:rsidR="00032D07" w:rsidRPr="00D250B4" w:rsidRDefault="00032D07" w:rsidP="00AC7870">
            <w:pPr>
              <w:rPr>
                <w:rFonts w:ascii="Times New Roman" w:hAnsi="Times New Roman" w:cs="Times New Roman"/>
                <w:sz w:val="24"/>
              </w:rPr>
            </w:pPr>
            <w:r w:rsidRPr="00D250B4">
              <w:rPr>
                <w:rFonts w:ascii="Times New Roman" w:hAnsi="Times New Roman" w:cs="Times New Roman"/>
                <w:sz w:val="24"/>
              </w:rPr>
              <w:t>Percent of grade</w:t>
            </w:r>
          </w:p>
        </w:tc>
      </w:tr>
      <w:tr w:rsidR="00032D07" w:rsidRPr="00D250B4" w14:paraId="7CE0EEBB" w14:textId="77777777" w:rsidTr="00FC1BAA">
        <w:trPr>
          <w:trHeight w:val="613"/>
        </w:trPr>
        <w:tc>
          <w:tcPr>
            <w:tcW w:w="4269" w:type="dxa"/>
            <w:tcBorders>
              <w:top w:val="single" w:sz="7" w:space="0" w:color="000000"/>
              <w:left w:val="single" w:sz="7" w:space="0" w:color="000000"/>
              <w:bottom w:val="single" w:sz="7" w:space="0" w:color="000000"/>
              <w:right w:val="single" w:sz="7" w:space="0" w:color="000000"/>
            </w:tcBorders>
          </w:tcPr>
          <w:p w14:paraId="34B5B486" w14:textId="77777777" w:rsidR="00032D07" w:rsidRPr="00D250B4" w:rsidRDefault="00032D07" w:rsidP="00AC7870">
            <w:pPr>
              <w:rPr>
                <w:rFonts w:ascii="Times New Roman" w:hAnsi="Times New Roman" w:cs="Times New Roman"/>
                <w:sz w:val="24"/>
              </w:rPr>
            </w:pPr>
            <w:r>
              <w:rPr>
                <w:rFonts w:ascii="Times New Roman" w:hAnsi="Times New Roman" w:cs="Times New Roman"/>
                <w:sz w:val="24"/>
              </w:rPr>
              <w:t xml:space="preserve">The Demonstration </w:t>
            </w:r>
          </w:p>
        </w:tc>
        <w:tc>
          <w:tcPr>
            <w:tcW w:w="2970" w:type="dxa"/>
            <w:tcBorders>
              <w:top w:val="single" w:sz="7" w:space="0" w:color="000000"/>
              <w:left w:val="single" w:sz="7" w:space="0" w:color="000000"/>
              <w:bottom w:val="single" w:sz="7" w:space="0" w:color="000000"/>
              <w:right w:val="single" w:sz="7" w:space="0" w:color="000000"/>
            </w:tcBorders>
          </w:tcPr>
          <w:p w14:paraId="39DB48A1" w14:textId="77777777" w:rsidR="00032D07" w:rsidRPr="00D250B4" w:rsidRDefault="00032D07" w:rsidP="00AC7870">
            <w:pPr>
              <w:rPr>
                <w:rFonts w:ascii="Times New Roman" w:hAnsi="Times New Roman" w:cs="Times New Roman"/>
                <w:sz w:val="24"/>
              </w:rPr>
            </w:pPr>
            <w:r>
              <w:rPr>
                <w:rFonts w:ascii="Times New Roman" w:hAnsi="Times New Roman" w:cs="Times New Roman"/>
                <w:sz w:val="24"/>
              </w:rPr>
              <w:t>September 11, 2020</w:t>
            </w:r>
          </w:p>
        </w:tc>
        <w:tc>
          <w:tcPr>
            <w:tcW w:w="2160" w:type="dxa"/>
            <w:tcBorders>
              <w:top w:val="single" w:sz="7" w:space="0" w:color="000000"/>
              <w:left w:val="single" w:sz="7" w:space="0" w:color="000000"/>
              <w:bottom w:val="single" w:sz="7" w:space="0" w:color="000000"/>
              <w:right w:val="single" w:sz="7" w:space="0" w:color="000000"/>
            </w:tcBorders>
          </w:tcPr>
          <w:p w14:paraId="2C7E1B10" w14:textId="77777777" w:rsidR="00032D07" w:rsidRPr="00D250B4" w:rsidRDefault="00032D07" w:rsidP="00AC7870">
            <w:pPr>
              <w:rPr>
                <w:rFonts w:ascii="Times New Roman" w:hAnsi="Times New Roman" w:cs="Times New Roman"/>
                <w:sz w:val="24"/>
              </w:rPr>
            </w:pPr>
            <w:r w:rsidRPr="00D250B4">
              <w:rPr>
                <w:rFonts w:ascii="Times New Roman" w:hAnsi="Times New Roman" w:cs="Times New Roman"/>
                <w:sz w:val="24"/>
              </w:rPr>
              <w:t>10%</w:t>
            </w:r>
          </w:p>
        </w:tc>
      </w:tr>
      <w:tr w:rsidR="00032D07" w:rsidRPr="00D250B4" w14:paraId="19F064C2" w14:textId="77777777" w:rsidTr="00FC1BAA">
        <w:trPr>
          <w:trHeight w:val="613"/>
        </w:trPr>
        <w:tc>
          <w:tcPr>
            <w:tcW w:w="4269" w:type="dxa"/>
            <w:tcBorders>
              <w:top w:val="single" w:sz="7" w:space="0" w:color="000000"/>
              <w:left w:val="single" w:sz="7" w:space="0" w:color="000000"/>
              <w:bottom w:val="single" w:sz="7" w:space="0" w:color="000000"/>
              <w:right w:val="single" w:sz="7" w:space="0" w:color="000000"/>
            </w:tcBorders>
          </w:tcPr>
          <w:p w14:paraId="5C33656E" w14:textId="77777777" w:rsidR="00032D07" w:rsidRDefault="00032D07" w:rsidP="00AC7870">
            <w:pPr>
              <w:rPr>
                <w:rFonts w:ascii="Times New Roman" w:hAnsi="Times New Roman" w:cs="Times New Roman"/>
                <w:sz w:val="24"/>
              </w:rPr>
            </w:pPr>
            <w:r>
              <w:rPr>
                <w:rFonts w:ascii="Times New Roman" w:hAnsi="Times New Roman" w:cs="Times New Roman"/>
                <w:sz w:val="24"/>
              </w:rPr>
              <w:t>5E Lesson #1 (your choice)</w:t>
            </w:r>
          </w:p>
          <w:p w14:paraId="3AC72393" w14:textId="77777777" w:rsidR="00032D07" w:rsidRPr="00D250B4" w:rsidRDefault="00032D07" w:rsidP="00AC7870">
            <w:pPr>
              <w:rPr>
                <w:rFonts w:ascii="Times New Roman" w:hAnsi="Times New Roman" w:cs="Times New Roman"/>
                <w:sz w:val="24"/>
              </w:rPr>
            </w:pPr>
            <w:r>
              <w:rPr>
                <w:rFonts w:ascii="Times New Roman" w:hAnsi="Times New Roman" w:cs="Times New Roman"/>
                <w:sz w:val="24"/>
              </w:rPr>
              <w:t>5E Lesson #2 (using argumentation)</w:t>
            </w:r>
          </w:p>
        </w:tc>
        <w:tc>
          <w:tcPr>
            <w:tcW w:w="2970" w:type="dxa"/>
            <w:tcBorders>
              <w:top w:val="single" w:sz="7" w:space="0" w:color="000000"/>
              <w:left w:val="single" w:sz="7" w:space="0" w:color="000000"/>
              <w:bottom w:val="single" w:sz="7" w:space="0" w:color="000000"/>
              <w:right w:val="single" w:sz="7" w:space="0" w:color="000000"/>
            </w:tcBorders>
          </w:tcPr>
          <w:p w14:paraId="04AC867D" w14:textId="77777777" w:rsidR="00032D07" w:rsidRDefault="00032D07" w:rsidP="00AC7870">
            <w:pPr>
              <w:rPr>
                <w:rFonts w:ascii="Times New Roman" w:hAnsi="Times New Roman" w:cs="Times New Roman"/>
                <w:sz w:val="24"/>
              </w:rPr>
            </w:pPr>
            <w:r>
              <w:rPr>
                <w:rFonts w:ascii="Times New Roman" w:hAnsi="Times New Roman" w:cs="Times New Roman"/>
                <w:sz w:val="24"/>
              </w:rPr>
              <w:t>September 25, 2020</w:t>
            </w:r>
          </w:p>
          <w:p w14:paraId="69B012D8" w14:textId="77777777" w:rsidR="00032D07" w:rsidRPr="00D250B4" w:rsidRDefault="00032D07" w:rsidP="00AC7870">
            <w:pPr>
              <w:rPr>
                <w:rFonts w:ascii="Times New Roman" w:hAnsi="Times New Roman" w:cs="Times New Roman"/>
                <w:sz w:val="24"/>
              </w:rPr>
            </w:pPr>
            <w:r>
              <w:rPr>
                <w:rFonts w:ascii="Times New Roman" w:hAnsi="Times New Roman" w:cs="Times New Roman"/>
                <w:sz w:val="24"/>
              </w:rPr>
              <w:t>November 6, 2020</w:t>
            </w:r>
          </w:p>
        </w:tc>
        <w:tc>
          <w:tcPr>
            <w:tcW w:w="2160" w:type="dxa"/>
            <w:tcBorders>
              <w:top w:val="single" w:sz="7" w:space="0" w:color="000000"/>
              <w:left w:val="single" w:sz="7" w:space="0" w:color="000000"/>
              <w:bottom w:val="single" w:sz="7" w:space="0" w:color="000000"/>
              <w:right w:val="single" w:sz="7" w:space="0" w:color="000000"/>
            </w:tcBorders>
          </w:tcPr>
          <w:p w14:paraId="22CFD378" w14:textId="77777777" w:rsidR="00032D07" w:rsidRPr="00D250B4" w:rsidRDefault="00032D07" w:rsidP="00AC7870">
            <w:pPr>
              <w:rPr>
                <w:rFonts w:ascii="Times New Roman" w:hAnsi="Times New Roman" w:cs="Times New Roman"/>
                <w:sz w:val="24"/>
              </w:rPr>
            </w:pPr>
            <w:r w:rsidRPr="00D250B4">
              <w:rPr>
                <w:rFonts w:ascii="Times New Roman" w:hAnsi="Times New Roman" w:cs="Times New Roman"/>
                <w:sz w:val="24"/>
              </w:rPr>
              <w:t>10%</w:t>
            </w:r>
          </w:p>
        </w:tc>
      </w:tr>
      <w:tr w:rsidR="00032D07" w:rsidRPr="00D250B4" w14:paraId="08372FD0" w14:textId="77777777" w:rsidTr="00FC1BAA">
        <w:trPr>
          <w:trHeight w:val="874"/>
        </w:trPr>
        <w:tc>
          <w:tcPr>
            <w:tcW w:w="4269" w:type="dxa"/>
            <w:tcBorders>
              <w:top w:val="single" w:sz="7" w:space="0" w:color="000000"/>
              <w:left w:val="single" w:sz="7" w:space="0" w:color="000000"/>
              <w:bottom w:val="single" w:sz="7" w:space="0" w:color="000000"/>
              <w:right w:val="single" w:sz="7" w:space="0" w:color="000000"/>
            </w:tcBorders>
          </w:tcPr>
          <w:p w14:paraId="365628DD" w14:textId="77777777" w:rsidR="00032D07" w:rsidRPr="00D250B4" w:rsidRDefault="00032D07" w:rsidP="00AC7870">
            <w:pPr>
              <w:rPr>
                <w:rFonts w:ascii="Times New Roman" w:hAnsi="Times New Roman" w:cs="Times New Roman"/>
                <w:sz w:val="24"/>
              </w:rPr>
            </w:pPr>
            <w:r w:rsidRPr="00D250B4">
              <w:rPr>
                <w:rFonts w:ascii="Times New Roman" w:hAnsi="Times New Roman" w:cs="Times New Roman"/>
                <w:sz w:val="24"/>
              </w:rPr>
              <w:t>Rationale paper, Version 1</w:t>
            </w:r>
          </w:p>
          <w:p w14:paraId="226A7D94" w14:textId="77777777" w:rsidR="00032D07" w:rsidRPr="00D250B4" w:rsidRDefault="00032D07" w:rsidP="00AC7870">
            <w:pPr>
              <w:rPr>
                <w:rFonts w:ascii="Times New Roman" w:hAnsi="Times New Roman" w:cs="Times New Roman"/>
                <w:sz w:val="24"/>
              </w:rPr>
            </w:pPr>
            <w:r w:rsidRPr="00D250B4">
              <w:rPr>
                <w:rFonts w:ascii="Times New Roman" w:hAnsi="Times New Roman" w:cs="Times New Roman"/>
                <w:sz w:val="24"/>
              </w:rPr>
              <w:t>Rational paper, Final version</w:t>
            </w:r>
          </w:p>
        </w:tc>
        <w:tc>
          <w:tcPr>
            <w:tcW w:w="2970" w:type="dxa"/>
            <w:tcBorders>
              <w:top w:val="single" w:sz="7" w:space="0" w:color="000000"/>
              <w:left w:val="single" w:sz="7" w:space="0" w:color="000000"/>
              <w:bottom w:val="single" w:sz="7" w:space="0" w:color="000000"/>
              <w:right w:val="single" w:sz="7" w:space="0" w:color="000000"/>
            </w:tcBorders>
          </w:tcPr>
          <w:p w14:paraId="6A6061B1" w14:textId="77777777" w:rsidR="00032D07" w:rsidRPr="00D250B4" w:rsidRDefault="00032D07" w:rsidP="00AC7870">
            <w:pPr>
              <w:rPr>
                <w:rFonts w:ascii="Times New Roman" w:hAnsi="Times New Roman" w:cs="Times New Roman"/>
                <w:sz w:val="24"/>
              </w:rPr>
            </w:pPr>
            <w:r>
              <w:rPr>
                <w:rFonts w:ascii="Times New Roman" w:hAnsi="Times New Roman" w:cs="Times New Roman"/>
                <w:sz w:val="24"/>
              </w:rPr>
              <w:t>October 16, 2020</w:t>
            </w:r>
          </w:p>
          <w:p w14:paraId="0E90B5B8" w14:textId="77777777" w:rsidR="00032D07" w:rsidRPr="00D250B4" w:rsidRDefault="00032D07" w:rsidP="00AC7870">
            <w:pPr>
              <w:rPr>
                <w:rFonts w:ascii="Times New Roman" w:hAnsi="Times New Roman" w:cs="Times New Roman"/>
                <w:sz w:val="24"/>
              </w:rPr>
            </w:pPr>
            <w:r>
              <w:rPr>
                <w:rFonts w:ascii="Times New Roman" w:hAnsi="Times New Roman" w:cs="Times New Roman"/>
                <w:sz w:val="24"/>
              </w:rPr>
              <w:t>December 4, 2020</w:t>
            </w:r>
          </w:p>
        </w:tc>
        <w:tc>
          <w:tcPr>
            <w:tcW w:w="2160" w:type="dxa"/>
            <w:tcBorders>
              <w:top w:val="single" w:sz="7" w:space="0" w:color="000000"/>
              <w:left w:val="single" w:sz="7" w:space="0" w:color="000000"/>
              <w:bottom w:val="single" w:sz="7" w:space="0" w:color="000000"/>
              <w:right w:val="single" w:sz="7" w:space="0" w:color="000000"/>
            </w:tcBorders>
          </w:tcPr>
          <w:p w14:paraId="60981554" w14:textId="77777777" w:rsidR="00032D07" w:rsidRPr="00D250B4" w:rsidRDefault="00032D07" w:rsidP="00AC7870">
            <w:pPr>
              <w:rPr>
                <w:rFonts w:ascii="Times New Roman" w:hAnsi="Times New Roman" w:cs="Times New Roman"/>
                <w:sz w:val="24"/>
              </w:rPr>
            </w:pPr>
            <w:r w:rsidRPr="00D250B4">
              <w:rPr>
                <w:rFonts w:ascii="Times New Roman" w:hAnsi="Times New Roman" w:cs="Times New Roman"/>
                <w:sz w:val="24"/>
              </w:rPr>
              <w:t>5%</w:t>
            </w:r>
          </w:p>
          <w:p w14:paraId="45772E47" w14:textId="77777777" w:rsidR="00032D07" w:rsidRPr="00D250B4" w:rsidRDefault="00032D07" w:rsidP="00AC7870">
            <w:pPr>
              <w:rPr>
                <w:rFonts w:ascii="Times New Roman" w:hAnsi="Times New Roman" w:cs="Times New Roman"/>
                <w:sz w:val="24"/>
              </w:rPr>
            </w:pPr>
            <w:r>
              <w:rPr>
                <w:rFonts w:ascii="Times New Roman" w:hAnsi="Times New Roman" w:cs="Times New Roman"/>
                <w:sz w:val="24"/>
              </w:rPr>
              <w:t>15</w:t>
            </w:r>
            <w:r w:rsidRPr="00D250B4">
              <w:rPr>
                <w:rFonts w:ascii="Times New Roman" w:hAnsi="Times New Roman" w:cs="Times New Roman"/>
                <w:sz w:val="24"/>
              </w:rPr>
              <w:t>%</w:t>
            </w:r>
          </w:p>
        </w:tc>
      </w:tr>
      <w:tr w:rsidR="00032D07" w:rsidRPr="00D250B4" w14:paraId="2E60BC23" w14:textId="77777777" w:rsidTr="00FC1BAA">
        <w:trPr>
          <w:trHeight w:val="424"/>
        </w:trPr>
        <w:tc>
          <w:tcPr>
            <w:tcW w:w="4269" w:type="dxa"/>
            <w:tcBorders>
              <w:top w:val="single" w:sz="7" w:space="0" w:color="000000"/>
              <w:left w:val="single" w:sz="7" w:space="0" w:color="000000"/>
              <w:bottom w:val="single" w:sz="7" w:space="0" w:color="000000"/>
              <w:right w:val="single" w:sz="7" w:space="0" w:color="000000"/>
            </w:tcBorders>
          </w:tcPr>
          <w:p w14:paraId="4832061E" w14:textId="306DBF24" w:rsidR="00032D07" w:rsidRPr="00D250B4" w:rsidRDefault="00890A89" w:rsidP="00AC7870">
            <w:pPr>
              <w:rPr>
                <w:rFonts w:ascii="Times New Roman" w:hAnsi="Times New Roman" w:cs="Times New Roman"/>
                <w:sz w:val="24"/>
              </w:rPr>
            </w:pPr>
            <w:r>
              <w:rPr>
                <w:rFonts w:ascii="Times New Roman" w:hAnsi="Times New Roman" w:cs="Times New Roman"/>
                <w:sz w:val="24"/>
              </w:rPr>
              <w:t xml:space="preserve">The </w:t>
            </w:r>
            <w:r w:rsidRPr="00D250B4">
              <w:rPr>
                <w:rFonts w:ascii="Times New Roman" w:hAnsi="Times New Roman" w:cs="Times New Roman"/>
                <w:sz w:val="24"/>
              </w:rPr>
              <w:t>Resource File</w:t>
            </w:r>
          </w:p>
        </w:tc>
        <w:tc>
          <w:tcPr>
            <w:tcW w:w="2970" w:type="dxa"/>
            <w:tcBorders>
              <w:top w:val="single" w:sz="7" w:space="0" w:color="000000"/>
              <w:left w:val="single" w:sz="7" w:space="0" w:color="000000"/>
              <w:bottom w:val="single" w:sz="7" w:space="0" w:color="000000"/>
              <w:right w:val="single" w:sz="7" w:space="0" w:color="000000"/>
            </w:tcBorders>
          </w:tcPr>
          <w:p w14:paraId="21237776" w14:textId="68AAA85B" w:rsidR="00890A89" w:rsidRDefault="00890A89" w:rsidP="00FC1BAA">
            <w:pPr>
              <w:rPr>
                <w:rFonts w:ascii="Times New Roman" w:hAnsi="Times New Roman" w:cs="Times New Roman"/>
                <w:sz w:val="24"/>
              </w:rPr>
            </w:pPr>
            <w:r w:rsidRPr="00D250B4">
              <w:rPr>
                <w:rFonts w:ascii="Times New Roman" w:hAnsi="Times New Roman" w:cs="Times New Roman"/>
                <w:sz w:val="24"/>
              </w:rPr>
              <w:t xml:space="preserve">October </w:t>
            </w:r>
            <w:r>
              <w:rPr>
                <w:rFonts w:ascii="Times New Roman" w:hAnsi="Times New Roman" w:cs="Times New Roman"/>
                <w:sz w:val="24"/>
              </w:rPr>
              <w:t>23, 2020</w:t>
            </w:r>
          </w:p>
          <w:p w14:paraId="422198A5" w14:textId="6DE86858" w:rsidR="00032D07" w:rsidRPr="00D250B4" w:rsidRDefault="00032D07" w:rsidP="00890A89">
            <w:pPr>
              <w:rPr>
                <w:rFonts w:ascii="Times New Roman" w:hAnsi="Times New Roman" w:cs="Times New Roman"/>
                <w:sz w:val="24"/>
              </w:rPr>
            </w:pPr>
          </w:p>
        </w:tc>
        <w:tc>
          <w:tcPr>
            <w:tcW w:w="2160" w:type="dxa"/>
            <w:tcBorders>
              <w:top w:val="single" w:sz="7" w:space="0" w:color="000000"/>
              <w:left w:val="single" w:sz="7" w:space="0" w:color="000000"/>
              <w:bottom w:val="single" w:sz="7" w:space="0" w:color="000000"/>
              <w:right w:val="single" w:sz="7" w:space="0" w:color="000000"/>
            </w:tcBorders>
          </w:tcPr>
          <w:p w14:paraId="1DE9D36D" w14:textId="77777777" w:rsidR="00032D07" w:rsidRPr="00D250B4" w:rsidRDefault="00032D07" w:rsidP="00AC7870">
            <w:pPr>
              <w:rPr>
                <w:rFonts w:ascii="Times New Roman" w:hAnsi="Times New Roman" w:cs="Times New Roman"/>
                <w:sz w:val="24"/>
              </w:rPr>
            </w:pPr>
            <w:r w:rsidRPr="00D250B4">
              <w:rPr>
                <w:rFonts w:ascii="Times New Roman" w:hAnsi="Times New Roman" w:cs="Times New Roman"/>
                <w:sz w:val="24"/>
              </w:rPr>
              <w:t>1</w:t>
            </w:r>
            <w:r>
              <w:rPr>
                <w:rFonts w:ascii="Times New Roman" w:hAnsi="Times New Roman" w:cs="Times New Roman"/>
                <w:sz w:val="24"/>
              </w:rPr>
              <w:t>5</w:t>
            </w:r>
            <w:r w:rsidRPr="00D250B4">
              <w:rPr>
                <w:rFonts w:ascii="Times New Roman" w:hAnsi="Times New Roman" w:cs="Times New Roman"/>
                <w:sz w:val="24"/>
              </w:rPr>
              <w:t>%</w:t>
            </w:r>
          </w:p>
        </w:tc>
      </w:tr>
      <w:tr w:rsidR="00032D07" w:rsidRPr="00D250B4" w14:paraId="6323259E" w14:textId="77777777" w:rsidTr="00890A89">
        <w:trPr>
          <w:trHeight w:val="379"/>
        </w:trPr>
        <w:tc>
          <w:tcPr>
            <w:tcW w:w="4269" w:type="dxa"/>
            <w:tcBorders>
              <w:top w:val="single" w:sz="7" w:space="0" w:color="000000"/>
              <w:left w:val="single" w:sz="7" w:space="0" w:color="000000"/>
              <w:bottom w:val="single" w:sz="7" w:space="0" w:color="000000"/>
              <w:right w:val="single" w:sz="7" w:space="0" w:color="000000"/>
            </w:tcBorders>
          </w:tcPr>
          <w:p w14:paraId="501E65C1" w14:textId="16C9BF0D" w:rsidR="00032D07" w:rsidRPr="002B6A01" w:rsidRDefault="00890A89" w:rsidP="00AC7870">
            <w:pPr>
              <w:rPr>
                <w:rFonts w:ascii="Times New Roman" w:hAnsi="Times New Roman" w:cs="Times New Roman"/>
                <w:i/>
                <w:sz w:val="24"/>
              </w:rPr>
            </w:pPr>
            <w:r>
              <w:rPr>
                <w:rFonts w:ascii="Times New Roman" w:hAnsi="Times New Roman" w:cs="Times New Roman"/>
                <w:sz w:val="24"/>
              </w:rPr>
              <w:t>The Enhanced Topic</w:t>
            </w:r>
          </w:p>
        </w:tc>
        <w:tc>
          <w:tcPr>
            <w:tcW w:w="2970" w:type="dxa"/>
            <w:tcBorders>
              <w:top w:val="single" w:sz="7" w:space="0" w:color="000000"/>
              <w:left w:val="single" w:sz="7" w:space="0" w:color="000000"/>
              <w:bottom w:val="single" w:sz="7" w:space="0" w:color="000000"/>
              <w:right w:val="single" w:sz="7" w:space="0" w:color="000000"/>
            </w:tcBorders>
          </w:tcPr>
          <w:p w14:paraId="6B64AAB8" w14:textId="77777777" w:rsidR="00890A89" w:rsidRDefault="00890A89" w:rsidP="00890A89">
            <w:pPr>
              <w:rPr>
                <w:rFonts w:ascii="Times New Roman" w:hAnsi="Times New Roman" w:cs="Times New Roman"/>
                <w:sz w:val="24"/>
              </w:rPr>
            </w:pPr>
            <w:r>
              <w:rPr>
                <w:rFonts w:ascii="Times New Roman" w:hAnsi="Times New Roman" w:cs="Times New Roman"/>
                <w:sz w:val="24"/>
              </w:rPr>
              <w:t>November 20, 2020</w:t>
            </w:r>
          </w:p>
          <w:p w14:paraId="39326B30" w14:textId="7DCD3C09" w:rsidR="00FC1BAA" w:rsidRPr="00D250B4" w:rsidRDefault="00FC1BAA" w:rsidP="00AC7870">
            <w:pPr>
              <w:rPr>
                <w:rFonts w:ascii="Times New Roman" w:hAnsi="Times New Roman" w:cs="Times New Roman"/>
                <w:sz w:val="24"/>
              </w:rPr>
            </w:pPr>
          </w:p>
        </w:tc>
        <w:tc>
          <w:tcPr>
            <w:tcW w:w="2160" w:type="dxa"/>
            <w:tcBorders>
              <w:top w:val="single" w:sz="7" w:space="0" w:color="000000"/>
              <w:left w:val="single" w:sz="7" w:space="0" w:color="000000"/>
              <w:bottom w:val="single" w:sz="7" w:space="0" w:color="000000"/>
              <w:right w:val="single" w:sz="7" w:space="0" w:color="000000"/>
            </w:tcBorders>
          </w:tcPr>
          <w:p w14:paraId="5E46F49D" w14:textId="77777777" w:rsidR="00032D07" w:rsidRPr="00D250B4" w:rsidRDefault="00032D07" w:rsidP="00AC7870">
            <w:pPr>
              <w:rPr>
                <w:rFonts w:ascii="Times New Roman" w:hAnsi="Times New Roman" w:cs="Times New Roman"/>
                <w:sz w:val="24"/>
              </w:rPr>
            </w:pPr>
            <w:r>
              <w:rPr>
                <w:rFonts w:ascii="Times New Roman" w:hAnsi="Times New Roman" w:cs="Times New Roman"/>
                <w:sz w:val="24"/>
              </w:rPr>
              <w:t>1</w:t>
            </w:r>
            <w:r w:rsidRPr="00D250B4">
              <w:rPr>
                <w:rFonts w:ascii="Times New Roman" w:hAnsi="Times New Roman" w:cs="Times New Roman"/>
                <w:sz w:val="24"/>
              </w:rPr>
              <w:t>5%</w:t>
            </w:r>
          </w:p>
        </w:tc>
      </w:tr>
      <w:tr w:rsidR="00032D07" w:rsidRPr="00D250B4" w14:paraId="03710DD4" w14:textId="77777777" w:rsidTr="00FC1BAA">
        <w:tc>
          <w:tcPr>
            <w:tcW w:w="4269" w:type="dxa"/>
            <w:tcBorders>
              <w:top w:val="single" w:sz="7" w:space="0" w:color="000000"/>
              <w:left w:val="single" w:sz="7" w:space="0" w:color="000000"/>
              <w:bottom w:val="single" w:sz="7" w:space="0" w:color="000000"/>
              <w:right w:val="single" w:sz="7" w:space="0" w:color="000000"/>
            </w:tcBorders>
          </w:tcPr>
          <w:p w14:paraId="5666FE88" w14:textId="3C399E22" w:rsidR="00032D07" w:rsidRDefault="00032D07" w:rsidP="00AC7870">
            <w:pPr>
              <w:rPr>
                <w:rFonts w:ascii="Times New Roman" w:hAnsi="Times New Roman" w:cs="Times New Roman"/>
                <w:sz w:val="24"/>
              </w:rPr>
            </w:pPr>
            <w:r>
              <w:rPr>
                <w:rFonts w:ascii="Times New Roman" w:hAnsi="Times New Roman" w:cs="Times New Roman"/>
                <w:sz w:val="24"/>
              </w:rPr>
              <w:t xml:space="preserve">Active, Present </w:t>
            </w:r>
            <w:r w:rsidR="00AF3FB2">
              <w:rPr>
                <w:rFonts w:ascii="Times New Roman" w:hAnsi="Times New Roman" w:cs="Times New Roman"/>
                <w:sz w:val="24"/>
              </w:rPr>
              <w:t xml:space="preserve">(synchronous) </w:t>
            </w:r>
            <w:r>
              <w:rPr>
                <w:rFonts w:ascii="Times New Roman" w:hAnsi="Times New Roman" w:cs="Times New Roman"/>
                <w:sz w:val="24"/>
              </w:rPr>
              <w:t xml:space="preserve">Participation </w:t>
            </w:r>
            <w:r w:rsidR="00C0765D">
              <w:rPr>
                <w:rFonts w:ascii="Times New Roman" w:hAnsi="Times New Roman" w:cs="Times New Roman"/>
                <w:sz w:val="24"/>
              </w:rPr>
              <w:t>and Daily Assignments</w:t>
            </w:r>
          </w:p>
        </w:tc>
        <w:tc>
          <w:tcPr>
            <w:tcW w:w="2970" w:type="dxa"/>
            <w:tcBorders>
              <w:top w:val="single" w:sz="7" w:space="0" w:color="000000"/>
              <w:left w:val="single" w:sz="7" w:space="0" w:color="000000"/>
              <w:bottom w:val="single" w:sz="7" w:space="0" w:color="000000"/>
              <w:right w:val="single" w:sz="7" w:space="0" w:color="000000"/>
            </w:tcBorders>
          </w:tcPr>
          <w:p w14:paraId="483F82F8" w14:textId="77777777" w:rsidR="00032D07" w:rsidRDefault="00032D07" w:rsidP="00AC7870">
            <w:pPr>
              <w:rPr>
                <w:rFonts w:ascii="Times New Roman" w:hAnsi="Times New Roman" w:cs="Times New Roman"/>
                <w:sz w:val="24"/>
              </w:rPr>
            </w:pPr>
            <w:r>
              <w:rPr>
                <w:rFonts w:ascii="Times New Roman" w:hAnsi="Times New Roman" w:cs="Times New Roman"/>
                <w:sz w:val="24"/>
              </w:rPr>
              <w:t xml:space="preserve">Ongoing </w:t>
            </w:r>
          </w:p>
        </w:tc>
        <w:tc>
          <w:tcPr>
            <w:tcW w:w="2160" w:type="dxa"/>
            <w:tcBorders>
              <w:top w:val="single" w:sz="7" w:space="0" w:color="000000"/>
              <w:left w:val="single" w:sz="7" w:space="0" w:color="000000"/>
              <w:bottom w:val="single" w:sz="7" w:space="0" w:color="000000"/>
              <w:right w:val="single" w:sz="7" w:space="0" w:color="000000"/>
            </w:tcBorders>
          </w:tcPr>
          <w:p w14:paraId="47903C95" w14:textId="77777777" w:rsidR="00032D07" w:rsidRPr="00D250B4" w:rsidRDefault="00032D07" w:rsidP="00AC7870">
            <w:pPr>
              <w:rPr>
                <w:rFonts w:ascii="Times New Roman" w:hAnsi="Times New Roman" w:cs="Times New Roman"/>
                <w:sz w:val="24"/>
              </w:rPr>
            </w:pPr>
            <w:r>
              <w:rPr>
                <w:rFonts w:ascii="Times New Roman" w:hAnsi="Times New Roman" w:cs="Times New Roman"/>
                <w:sz w:val="24"/>
              </w:rPr>
              <w:t xml:space="preserve">30% </w:t>
            </w:r>
          </w:p>
        </w:tc>
      </w:tr>
      <w:tr w:rsidR="00C02E8F" w:rsidRPr="00D250B4" w14:paraId="750A8A86" w14:textId="77777777" w:rsidTr="00FC1BAA">
        <w:tc>
          <w:tcPr>
            <w:tcW w:w="4269" w:type="dxa"/>
            <w:tcBorders>
              <w:top w:val="single" w:sz="7" w:space="0" w:color="000000"/>
              <w:left w:val="single" w:sz="7" w:space="0" w:color="000000"/>
              <w:bottom w:val="single" w:sz="7" w:space="0" w:color="000000"/>
              <w:right w:val="single" w:sz="7" w:space="0" w:color="000000"/>
            </w:tcBorders>
          </w:tcPr>
          <w:p w14:paraId="2C25BD03" w14:textId="2E0F73C9" w:rsidR="00C02E8F" w:rsidRDefault="00C02E8F" w:rsidP="00AC7870">
            <w:pPr>
              <w:rPr>
                <w:rFonts w:ascii="Times New Roman" w:hAnsi="Times New Roman" w:cs="Times New Roman"/>
                <w:sz w:val="24"/>
              </w:rPr>
            </w:pPr>
            <w:r>
              <w:rPr>
                <w:rFonts w:ascii="Times New Roman" w:hAnsi="Times New Roman" w:cs="Times New Roman"/>
                <w:sz w:val="24"/>
              </w:rPr>
              <w:t>Trends &amp; Issues (Graduate Only)</w:t>
            </w:r>
          </w:p>
        </w:tc>
        <w:tc>
          <w:tcPr>
            <w:tcW w:w="2970" w:type="dxa"/>
            <w:tcBorders>
              <w:top w:val="single" w:sz="7" w:space="0" w:color="000000"/>
              <w:left w:val="single" w:sz="7" w:space="0" w:color="000000"/>
              <w:bottom w:val="single" w:sz="7" w:space="0" w:color="000000"/>
              <w:right w:val="single" w:sz="7" w:space="0" w:color="000000"/>
            </w:tcBorders>
          </w:tcPr>
          <w:p w14:paraId="3ED0DEC7" w14:textId="56EDAAAB" w:rsidR="00C02E8F" w:rsidRDefault="00C02E8F" w:rsidP="00AC7870">
            <w:pPr>
              <w:rPr>
                <w:rFonts w:ascii="Times New Roman" w:hAnsi="Times New Roman" w:cs="Times New Roman"/>
                <w:sz w:val="24"/>
              </w:rPr>
            </w:pPr>
            <w:r>
              <w:rPr>
                <w:rFonts w:ascii="Times New Roman" w:hAnsi="Times New Roman" w:cs="Times New Roman"/>
                <w:sz w:val="24"/>
              </w:rPr>
              <w:t>October 30</w:t>
            </w:r>
            <w:r w:rsidRPr="00C02E8F">
              <w:rPr>
                <w:rFonts w:ascii="Times New Roman" w:hAnsi="Times New Roman" w:cs="Times New Roman"/>
                <w:sz w:val="24"/>
                <w:vertAlign w:val="superscript"/>
              </w:rPr>
              <w:t>th</w:t>
            </w:r>
          </w:p>
        </w:tc>
        <w:tc>
          <w:tcPr>
            <w:tcW w:w="2160" w:type="dxa"/>
            <w:tcBorders>
              <w:top w:val="single" w:sz="7" w:space="0" w:color="000000"/>
              <w:left w:val="single" w:sz="7" w:space="0" w:color="000000"/>
              <w:bottom w:val="single" w:sz="7" w:space="0" w:color="000000"/>
              <w:right w:val="single" w:sz="7" w:space="0" w:color="000000"/>
            </w:tcBorders>
          </w:tcPr>
          <w:p w14:paraId="6DFF4518" w14:textId="58B5E7C6" w:rsidR="00C02E8F" w:rsidRDefault="00C02E8F" w:rsidP="00AC7870">
            <w:pPr>
              <w:rPr>
                <w:rFonts w:ascii="Times New Roman" w:hAnsi="Times New Roman" w:cs="Times New Roman"/>
                <w:sz w:val="24"/>
              </w:rPr>
            </w:pPr>
            <w:r>
              <w:rPr>
                <w:rFonts w:ascii="Times New Roman" w:hAnsi="Times New Roman" w:cs="Times New Roman"/>
                <w:sz w:val="24"/>
              </w:rPr>
              <w:t>P/F</w:t>
            </w:r>
          </w:p>
        </w:tc>
      </w:tr>
    </w:tbl>
    <w:p w14:paraId="7F92E5AE" w14:textId="77777777" w:rsidR="00032D07" w:rsidRDefault="00032D07" w:rsidP="00D250B4">
      <w:pPr>
        <w:keepLines/>
        <w:widowControl/>
        <w:rPr>
          <w:rFonts w:ascii="Times New Roman" w:eastAsia="Times New Roman" w:hAnsi="Times New Roman" w:cs="Times New Roman"/>
          <w:b/>
          <w:bCs/>
          <w:sz w:val="24"/>
          <w:szCs w:val="24"/>
        </w:rPr>
      </w:pPr>
    </w:p>
    <w:p w14:paraId="35930E39" w14:textId="22346FB0" w:rsidR="00DA1A85" w:rsidRPr="00DA1A85" w:rsidRDefault="00DA1A85" w:rsidP="00D250B4">
      <w:pPr>
        <w:pStyle w:val="ListParagraph"/>
        <w:keepLines/>
        <w:widowControl/>
        <w:numPr>
          <w:ilvl w:val="0"/>
          <w:numId w:val="20"/>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Demonstration Assignment-Due on 9/11. </w:t>
      </w:r>
      <w:r>
        <w:rPr>
          <w:rFonts w:ascii="Times New Roman" w:eastAsia="Times New Roman" w:hAnsi="Times New Roman" w:cs="Times New Roman"/>
          <w:bCs/>
          <w:sz w:val="24"/>
          <w:szCs w:val="24"/>
        </w:rPr>
        <w:t xml:space="preserve">When and why should a teacher use a demonstration? The purpose of this project is to explore the affordances and the constraints of implementing a demonstration in your classroom. Individuals or groups will choose a demonstration related to a specific scientific phenomena, complete the demonstration, and explain their decision-making process. </w:t>
      </w:r>
    </w:p>
    <w:p w14:paraId="5C7CB256" w14:textId="36941A03" w:rsidR="00DA1A85" w:rsidRPr="00DA1A85" w:rsidRDefault="00DA1A85" w:rsidP="00D250B4">
      <w:pPr>
        <w:pStyle w:val="ListParagraph"/>
        <w:keepLines/>
        <w:widowControl/>
        <w:numPr>
          <w:ilvl w:val="0"/>
          <w:numId w:val="20"/>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5E Lesson Plans- Due on  9/25 and 11/6.  </w:t>
      </w:r>
      <w:r>
        <w:rPr>
          <w:rFonts w:ascii="Times New Roman" w:eastAsia="Times New Roman" w:hAnsi="Times New Roman" w:cs="Times New Roman"/>
          <w:bCs/>
          <w:sz w:val="24"/>
          <w:szCs w:val="24"/>
        </w:rPr>
        <w:t xml:space="preserve">Learning cycles, including the 5E model, use a specific framework to help support teachers in implementing quality learning experiences for students. Individuals or groups will develop two 5E lessons and they will teach one aspect of the lesson to the class.  </w:t>
      </w:r>
    </w:p>
    <w:p w14:paraId="1D3FFE6D" w14:textId="3B3FCFCC" w:rsidR="00D250B4" w:rsidRPr="00FC1BAA" w:rsidRDefault="00D250B4" w:rsidP="00D250B4">
      <w:pPr>
        <w:pStyle w:val="ListParagraph"/>
        <w:keepLines/>
        <w:widowControl/>
        <w:numPr>
          <w:ilvl w:val="0"/>
          <w:numId w:val="20"/>
        </w:numPr>
        <w:rPr>
          <w:rFonts w:ascii="Times New Roman" w:eastAsia="Times New Roman" w:hAnsi="Times New Roman" w:cs="Times New Roman"/>
          <w:b/>
          <w:bCs/>
          <w:sz w:val="24"/>
          <w:szCs w:val="24"/>
        </w:rPr>
      </w:pPr>
      <w:r w:rsidRPr="00D250B4">
        <w:rPr>
          <w:rFonts w:ascii="Times New Roman" w:hAnsi="Times New Roman" w:cs="Times New Roman"/>
          <w:b/>
          <w:bCs/>
          <w:sz w:val="24"/>
          <w:szCs w:val="24"/>
        </w:rPr>
        <w:t xml:space="preserve">Rationale Paper – Version 1 due on </w:t>
      </w:r>
      <w:r w:rsidR="00DA1A85">
        <w:rPr>
          <w:rFonts w:ascii="Times New Roman" w:hAnsi="Times New Roman" w:cs="Times New Roman"/>
          <w:b/>
          <w:bCs/>
          <w:sz w:val="24"/>
          <w:szCs w:val="24"/>
        </w:rPr>
        <w:t>10/16</w:t>
      </w:r>
      <w:r w:rsidRPr="00D250B4">
        <w:rPr>
          <w:rFonts w:ascii="Times New Roman" w:hAnsi="Times New Roman" w:cs="Times New Roman"/>
          <w:b/>
          <w:bCs/>
          <w:sz w:val="24"/>
          <w:szCs w:val="24"/>
        </w:rPr>
        <w:t xml:space="preserve">, Final version is due on </w:t>
      </w:r>
      <w:r>
        <w:rPr>
          <w:rFonts w:ascii="Times New Roman" w:hAnsi="Times New Roman" w:cs="Times New Roman"/>
          <w:b/>
          <w:bCs/>
          <w:sz w:val="24"/>
          <w:szCs w:val="24"/>
        </w:rPr>
        <w:t>December 4</w:t>
      </w:r>
      <w:r w:rsidRPr="00D250B4">
        <w:rPr>
          <w:rFonts w:ascii="Times New Roman" w:hAnsi="Times New Roman" w:cs="Times New Roman"/>
          <w:b/>
          <w:bCs/>
          <w:sz w:val="24"/>
          <w:szCs w:val="24"/>
          <w:vertAlign w:val="superscript"/>
        </w:rPr>
        <w:t>th</w:t>
      </w:r>
      <w:r>
        <w:rPr>
          <w:rFonts w:ascii="Times New Roman" w:hAnsi="Times New Roman" w:cs="Times New Roman"/>
          <w:b/>
          <w:bCs/>
          <w:sz w:val="24"/>
          <w:szCs w:val="24"/>
        </w:rPr>
        <w:t>.</w:t>
      </w:r>
      <w:r w:rsidRPr="00D250B4">
        <w:rPr>
          <w:rFonts w:ascii="Times New Roman" w:hAnsi="Times New Roman" w:cs="Times New Roman"/>
          <w:b/>
          <w:bCs/>
          <w:sz w:val="24"/>
          <w:szCs w:val="24"/>
        </w:rPr>
        <w:t xml:space="preserve"> Approximately five double spaced pages. </w:t>
      </w:r>
      <w:r w:rsidRPr="00D250B4">
        <w:rPr>
          <w:rFonts w:ascii="Times New Roman" w:hAnsi="Times New Roman" w:cs="Times New Roman"/>
          <w:bCs/>
          <w:sz w:val="24"/>
          <w:szCs w:val="24"/>
        </w:rPr>
        <w:t xml:space="preserve">The rationale is a document that requires a student to develop his/her knowledge about student learning and science teaching. This document is based on the knowledge base in science education. The rationale grade will be based upon the quality of the final document and the drafts that are presented throughout the semester. In particular you are attempting to answer questions such as: (1) what is science teaching?, (2) what skills and knowledge do I bring to science teaching?; (3) what kind of teacher can/will I become?; and (4) how can I ensure that my goals for my teaching persist into my career?  </w:t>
      </w:r>
      <w:r w:rsidRPr="00D250B4">
        <w:rPr>
          <w:rFonts w:ascii="Times New Roman" w:hAnsi="Times New Roman" w:cs="Times New Roman"/>
          <w:bCs/>
          <w:i/>
          <w:sz w:val="24"/>
          <w:szCs w:val="24"/>
        </w:rPr>
        <w:t xml:space="preserve">The first version counts 5% of the grade; the final version counts for 20% of the grade. </w:t>
      </w:r>
    </w:p>
    <w:p w14:paraId="70450733" w14:textId="1B8F9B71" w:rsidR="00D250B4" w:rsidRDefault="00D250B4" w:rsidP="00D250B4">
      <w:pPr>
        <w:numPr>
          <w:ilvl w:val="0"/>
          <w:numId w:val="20"/>
        </w:numPr>
        <w:autoSpaceDE w:val="0"/>
        <w:autoSpaceDN w:val="0"/>
        <w:adjustRightInd w:val="0"/>
        <w:rPr>
          <w:rFonts w:ascii="Times New Roman" w:hAnsi="Times New Roman" w:cs="Times New Roman"/>
          <w:sz w:val="24"/>
          <w:szCs w:val="24"/>
        </w:rPr>
      </w:pPr>
      <w:r w:rsidRPr="00D250B4">
        <w:rPr>
          <w:rFonts w:ascii="Times New Roman" w:hAnsi="Times New Roman" w:cs="Times New Roman"/>
          <w:b/>
          <w:bCs/>
          <w:sz w:val="24"/>
          <w:szCs w:val="24"/>
        </w:rPr>
        <w:t>Resource File – D</w:t>
      </w:r>
      <w:r w:rsidR="00DA1A85">
        <w:rPr>
          <w:rFonts w:ascii="Times New Roman" w:hAnsi="Times New Roman" w:cs="Times New Roman"/>
          <w:b/>
          <w:bCs/>
          <w:sz w:val="24"/>
          <w:szCs w:val="24"/>
        </w:rPr>
        <w:t xml:space="preserve">ue on </w:t>
      </w:r>
      <w:r w:rsidR="00386E0B">
        <w:rPr>
          <w:rFonts w:ascii="Times New Roman" w:hAnsi="Times New Roman" w:cs="Times New Roman"/>
          <w:b/>
          <w:bCs/>
          <w:sz w:val="24"/>
          <w:szCs w:val="24"/>
        </w:rPr>
        <w:t>10/23</w:t>
      </w:r>
      <w:r w:rsidRPr="00D250B4">
        <w:rPr>
          <w:rFonts w:ascii="Times New Roman" w:hAnsi="Times New Roman" w:cs="Times New Roman"/>
          <w:b/>
          <w:bCs/>
          <w:sz w:val="24"/>
          <w:szCs w:val="24"/>
        </w:rPr>
        <w:t xml:space="preserve">. </w:t>
      </w:r>
      <w:r w:rsidRPr="00D250B4">
        <w:rPr>
          <w:rFonts w:ascii="Times New Roman" w:hAnsi="Times New Roman" w:cs="Times New Roman"/>
          <w:sz w:val="24"/>
          <w:szCs w:val="24"/>
        </w:rPr>
        <w:t>The final product will contain a brief outline of the subject matter topics of a unit for which the resource file is being accumulated; a resource compilation (i.e., the articles being used to fulfil the assignment) and an annotated table of contents. The table of contents will contain the name of the document and about two-four sentences describing how this document will be used as a resource (i.e., lab activity, student reading, etc.) as well as what objective this will help accomplish. The term “article” below refers to both magazine and journal articles but also book chapters and readings</w:t>
      </w:r>
      <w:r w:rsidR="00C02E8F">
        <w:rPr>
          <w:rFonts w:ascii="Times New Roman" w:hAnsi="Times New Roman" w:cs="Times New Roman"/>
          <w:sz w:val="24"/>
          <w:szCs w:val="24"/>
        </w:rPr>
        <w:t xml:space="preserve"> found on trusted websites, etc.</w:t>
      </w:r>
      <w:bookmarkStart w:id="0" w:name="_GoBack"/>
      <w:bookmarkEnd w:id="0"/>
    </w:p>
    <w:p w14:paraId="15490E4C" w14:textId="74914889" w:rsidR="00D250B4" w:rsidRPr="00386E0B" w:rsidRDefault="00386E0B" w:rsidP="00F14262">
      <w:pPr>
        <w:pStyle w:val="ListParagraph"/>
        <w:keepLines/>
        <w:widowControl/>
        <w:numPr>
          <w:ilvl w:val="0"/>
          <w:numId w:val="20"/>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Enhanced Topic- Due on 11/20. </w:t>
      </w:r>
      <w:r>
        <w:rPr>
          <w:rFonts w:ascii="Times New Roman" w:eastAsia="Times New Roman" w:hAnsi="Times New Roman" w:cs="Times New Roman"/>
          <w:bCs/>
          <w:sz w:val="24"/>
          <w:szCs w:val="24"/>
        </w:rPr>
        <w:t xml:space="preserve">Connecting science teaching and learning to relevant, engaging concepts is a powerful instructional framework.  Groups or individuals will develop a suite of materials to support teaching a specific scientific concept using a socioscientific issue.  </w:t>
      </w:r>
    </w:p>
    <w:p w14:paraId="7C12FC98" w14:textId="55971303" w:rsidR="00C67DC5" w:rsidRDefault="003A5A85" w:rsidP="00C67DC5">
      <w:pPr>
        <w:pStyle w:val="BodyText"/>
        <w:keepLines/>
        <w:widowControl/>
        <w:numPr>
          <w:ilvl w:val="0"/>
          <w:numId w:val="20"/>
        </w:numPr>
        <w:rPr>
          <w:rFonts w:cs="Times New Roman"/>
        </w:rPr>
      </w:pPr>
      <w:r w:rsidRPr="00D06D17">
        <w:rPr>
          <w:rFonts w:cs="Times New Roman"/>
          <w:b/>
        </w:rPr>
        <w:t>Graduate students only</w:t>
      </w:r>
      <w:r w:rsidRPr="00D06D17">
        <w:rPr>
          <w:rFonts w:cs="Times New Roman"/>
        </w:rPr>
        <w:t xml:space="preserve"> will </w:t>
      </w:r>
      <w:r w:rsidR="00A87D40">
        <w:rPr>
          <w:rFonts w:cs="Times New Roman"/>
        </w:rPr>
        <w:t>examine a specific</w:t>
      </w:r>
      <w:r>
        <w:rPr>
          <w:rFonts w:cs="Times New Roman"/>
        </w:rPr>
        <w:t xml:space="preserve"> Trends</w:t>
      </w:r>
      <w:r w:rsidR="00A87D40">
        <w:rPr>
          <w:rFonts w:cs="Times New Roman"/>
        </w:rPr>
        <w:t xml:space="preserve"> or </w:t>
      </w:r>
      <w:r>
        <w:rPr>
          <w:rFonts w:cs="Times New Roman"/>
        </w:rPr>
        <w:t>Issue</w:t>
      </w:r>
      <w:r w:rsidR="00A87D40">
        <w:rPr>
          <w:rFonts w:cs="Times New Roman"/>
        </w:rPr>
        <w:t xml:space="preserve"> in education and share this with the class. This project should examine </w:t>
      </w:r>
      <w:r>
        <w:rPr>
          <w:rFonts w:cs="Times New Roman"/>
        </w:rPr>
        <w:t xml:space="preserve"> an important topic that is relevant to teaching and learning that we have not focused on during this course. </w:t>
      </w:r>
      <w:r w:rsidRPr="00D06D17">
        <w:rPr>
          <w:rFonts w:cs="Times New Roman"/>
        </w:rPr>
        <w:t>based on the relevance to science curriculum and teaching issues or a semi-popular science book of your choice (many suggestions will be provided).</w:t>
      </w:r>
      <w:r>
        <w:rPr>
          <w:rFonts w:cs="Times New Roman"/>
        </w:rPr>
        <w:t xml:space="preserve"> This will also be due no later than </w:t>
      </w:r>
      <w:r w:rsidR="00A87D40">
        <w:rPr>
          <w:rFonts w:cs="Times New Roman"/>
        </w:rPr>
        <w:t>October 30th</w:t>
      </w:r>
      <w:r w:rsidR="00FC1BAA">
        <w:rPr>
          <w:rFonts w:cs="Times New Roman"/>
        </w:rPr>
        <w:t xml:space="preserve">. </w:t>
      </w:r>
    </w:p>
    <w:p w14:paraId="1FC138F4" w14:textId="77777777" w:rsidR="00C67DC5" w:rsidRDefault="00C67DC5" w:rsidP="00C67DC5">
      <w:pPr>
        <w:pStyle w:val="BodyText"/>
        <w:keepLines/>
        <w:widowControl/>
        <w:ind w:left="720"/>
        <w:rPr>
          <w:rFonts w:cs="Times New Roman"/>
        </w:rPr>
      </w:pPr>
    </w:p>
    <w:p w14:paraId="00ECCCDF" w14:textId="77777777" w:rsidR="00C67DC5" w:rsidRPr="006E004D" w:rsidRDefault="00C67DC5" w:rsidP="00C67DC5">
      <w:pPr>
        <w:pStyle w:val="Heading1"/>
        <w:keepLines/>
        <w:ind w:left="0"/>
        <w:rPr>
          <w:rFonts w:eastAsiaTheme="minorHAnsi" w:cs="Times New Roman"/>
          <w:b w:val="0"/>
          <w:bCs w:val="0"/>
          <w:color w:val="000000"/>
        </w:rPr>
      </w:pPr>
      <w:r w:rsidRPr="00C67DC5">
        <w:rPr>
          <w:rFonts w:cs="Times New Roman"/>
        </w:rPr>
        <w:t>Academic Honesty:</w:t>
      </w:r>
      <w:r w:rsidRPr="00C67DC5">
        <w:rPr>
          <w:rFonts w:cs="Times New Roman"/>
          <w:color w:val="000000"/>
        </w:rPr>
        <w:t xml:space="preserve"> </w:t>
      </w:r>
      <w:r w:rsidRPr="00C67DC5">
        <w:rPr>
          <w:rFonts w:cs="Times New Roman"/>
          <w:b w:val="0"/>
          <w:color w:val="000000"/>
        </w:rPr>
        <w:t>UGA Student Honor Code: “I will be academically honest in all of my academic work and will not tolerate academic dishonesty of others.” A Culture of Honesty, the University's policy, and</w:t>
      </w:r>
      <w:r>
        <w:rPr>
          <w:rFonts w:cs="Times New Roman"/>
          <w:color w:val="000000"/>
        </w:rPr>
        <w:t xml:space="preserve"> </w:t>
      </w:r>
      <w:r w:rsidRPr="00D06D17">
        <w:rPr>
          <w:rFonts w:eastAsiaTheme="minorHAnsi" w:cs="Times New Roman"/>
          <w:b w:val="0"/>
          <w:bCs w:val="0"/>
          <w:color w:val="000000"/>
        </w:rPr>
        <w:t xml:space="preserve">procedures for handling cases of suspected dishonesty, can be </w:t>
      </w:r>
      <w:r>
        <w:rPr>
          <w:rFonts w:eastAsiaTheme="minorHAnsi" w:cs="Times New Roman"/>
          <w:b w:val="0"/>
          <w:bCs w:val="0"/>
          <w:color w:val="000000"/>
        </w:rPr>
        <w:t xml:space="preserve">found on the Academic Honesty web site </w:t>
      </w:r>
      <w:hyperlink r:id="rId10" w:history="1">
        <w:r w:rsidRPr="006E004D">
          <w:rPr>
            <w:rStyle w:val="Hyperlink"/>
            <w:rFonts w:eastAsiaTheme="minorHAnsi" w:cs="Times New Roman"/>
            <w:b w:val="0"/>
            <w:bCs w:val="0"/>
          </w:rPr>
          <w:t>honesty.uga.edu</w:t>
        </w:r>
      </w:hyperlink>
      <w:r>
        <w:rPr>
          <w:rFonts w:eastAsiaTheme="minorHAnsi" w:cs="Times New Roman"/>
          <w:b w:val="0"/>
          <w:bCs w:val="0"/>
          <w:color w:val="000000"/>
        </w:rPr>
        <w:t>.</w:t>
      </w:r>
    </w:p>
    <w:p w14:paraId="1007204D" w14:textId="77777777" w:rsidR="006E004D" w:rsidRPr="00D06D17" w:rsidRDefault="006E004D" w:rsidP="00C67DC5">
      <w:pPr>
        <w:pStyle w:val="BodyText"/>
        <w:keepLines/>
        <w:ind w:left="0" w:right="85"/>
        <w:rPr>
          <w:rFonts w:cs="Times New Roman"/>
          <w:color w:val="000000" w:themeColor="text1"/>
        </w:rPr>
      </w:pPr>
    </w:p>
    <w:p w14:paraId="7C6EE324" w14:textId="77777777" w:rsidR="006E004D" w:rsidRPr="00D06D17" w:rsidRDefault="006E004D" w:rsidP="00C67DC5">
      <w:pPr>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sz w:val="24"/>
          <w:szCs w:val="24"/>
        </w:rPr>
      </w:pPr>
      <w:r w:rsidRPr="00D06D17">
        <w:rPr>
          <w:rFonts w:ascii="Times New Roman" w:hAnsi="Times New Roman" w:cs="Times New Roman"/>
          <w:b/>
          <w:bCs/>
          <w:sz w:val="24"/>
          <w:szCs w:val="24"/>
        </w:rPr>
        <w:t>Accommodations for Disabilities</w:t>
      </w:r>
      <w:r w:rsidRPr="00D06D17">
        <w:rPr>
          <w:rFonts w:ascii="Times New Roman" w:hAnsi="Times New Roman" w:cs="Times New Roman"/>
          <w:sz w:val="24"/>
          <w:szCs w:val="24"/>
        </w:rPr>
        <w:t>:</w:t>
      </w:r>
    </w:p>
    <w:p w14:paraId="450CCC9F" w14:textId="77777777" w:rsidR="006E004D" w:rsidRPr="00D06D17" w:rsidRDefault="006E004D" w:rsidP="00C67DC5">
      <w:pPr>
        <w:rPr>
          <w:rFonts w:ascii="Times New Roman" w:hAnsi="Times New Roman" w:cs="Times New Roman"/>
          <w:sz w:val="24"/>
          <w:szCs w:val="24"/>
        </w:rPr>
      </w:pPr>
      <w:r w:rsidRPr="00D06D17">
        <w:rPr>
          <w:rFonts w:ascii="Times New Roman" w:hAnsi="Times New Roman" w:cs="Times New Roman"/>
          <w:color w:val="000000"/>
          <w:sz w:val="24"/>
          <w:szCs w:val="24"/>
          <w:shd w:val="clear" w:color="auto" w:fill="FFFFFF"/>
        </w:rPr>
        <w:t>If you plan to request accommodations for a disability, please register with the Disability Resource Center (DRC).  The DRC can be reached by visiting Clark Howell Hall, by calling 706-542-8719 (voice) or 706-542-8778 (TTY), or by visiting </w:t>
      </w:r>
      <w:hyperlink r:id="rId11" w:history="1">
        <w:r w:rsidRPr="00D06D17">
          <w:rPr>
            <w:rStyle w:val="Hyperlink"/>
            <w:rFonts w:ascii="Times New Roman" w:hAnsi="Times New Roman" w:cs="Times New Roman"/>
            <w:color w:val="B40000"/>
            <w:sz w:val="24"/>
            <w:szCs w:val="24"/>
            <w:shd w:val="clear" w:color="auto" w:fill="FFFFFF"/>
          </w:rPr>
          <w:t>http://drc.uga.edu</w:t>
        </w:r>
      </w:hyperlink>
      <w:r w:rsidRPr="00D06D17">
        <w:rPr>
          <w:rFonts w:ascii="Times New Roman" w:hAnsi="Times New Roman" w:cs="Times New Roman"/>
          <w:sz w:val="24"/>
          <w:szCs w:val="24"/>
        </w:rPr>
        <w:t>.</w:t>
      </w:r>
    </w:p>
    <w:p w14:paraId="1712C303" w14:textId="77777777" w:rsidR="006E004D" w:rsidRPr="00D06D17" w:rsidRDefault="006E004D" w:rsidP="00C67DC5">
      <w:pPr>
        <w:keepLines/>
        <w:rPr>
          <w:rFonts w:ascii="Times New Roman" w:hAnsi="Times New Roman" w:cs="Times New Roman"/>
          <w:color w:val="000000"/>
          <w:sz w:val="24"/>
          <w:szCs w:val="24"/>
        </w:rPr>
      </w:pPr>
    </w:p>
    <w:p w14:paraId="2EBDD2F4" w14:textId="77777777" w:rsidR="006E004D" w:rsidRPr="00D06D17" w:rsidRDefault="006E004D" w:rsidP="00C67DC5">
      <w:pPr>
        <w:widowControl/>
        <w:adjustRightInd w:val="0"/>
        <w:rPr>
          <w:rFonts w:ascii="Times New Roman" w:hAnsi="Times New Roman" w:cs="Times New Roman"/>
          <w:color w:val="000000"/>
          <w:sz w:val="24"/>
          <w:szCs w:val="24"/>
        </w:rPr>
      </w:pPr>
      <w:r w:rsidRPr="00D06D17">
        <w:rPr>
          <w:rFonts w:ascii="Times New Roman" w:hAnsi="Times New Roman" w:cs="Times New Roman"/>
          <w:b/>
          <w:bCs/>
          <w:color w:val="000000"/>
          <w:sz w:val="24"/>
          <w:szCs w:val="24"/>
        </w:rPr>
        <w:t>Mental Health and Wellness Resources</w:t>
      </w:r>
      <w:r w:rsidRPr="00D06D17">
        <w:rPr>
          <w:rFonts w:ascii="Times New Roman" w:hAnsi="Times New Roman" w:cs="Times New Roman"/>
          <w:color w:val="000000"/>
          <w:sz w:val="24"/>
          <w:szCs w:val="24"/>
        </w:rPr>
        <w:t>:</w:t>
      </w:r>
    </w:p>
    <w:p w14:paraId="4352B0CF" w14:textId="77777777" w:rsidR="006E004D" w:rsidRPr="00D06D17" w:rsidRDefault="006E004D" w:rsidP="00C67DC5">
      <w:pPr>
        <w:widowControl/>
        <w:adjustRightInd w:val="0"/>
        <w:rPr>
          <w:rFonts w:ascii="Times New Roman" w:hAnsi="Times New Roman" w:cs="Times New Roman"/>
          <w:color w:val="000000"/>
          <w:sz w:val="24"/>
          <w:szCs w:val="24"/>
        </w:rPr>
      </w:pPr>
      <w:r w:rsidRPr="00D06D17">
        <w:rPr>
          <w:rFonts w:ascii="Times New Roman" w:hAnsi="Times New Roman" w:cs="Times New Roman"/>
          <w:color w:val="000000"/>
          <w:sz w:val="24"/>
          <w:szCs w:val="24"/>
        </w:rPr>
        <w:t xml:space="preserve">• If you or someone you know needs assistance, you are encouraged to contact Student Care and Outreach in the Division of Student Affairs at 706-542-7774 or visit </w:t>
      </w:r>
      <w:r w:rsidRPr="00D06D17">
        <w:rPr>
          <w:rFonts w:ascii="Times New Roman" w:hAnsi="Times New Roman" w:cs="Times New Roman"/>
          <w:color w:val="0563C3"/>
          <w:sz w:val="24"/>
          <w:szCs w:val="24"/>
        </w:rPr>
        <w:t>https://sco.uga.edu/</w:t>
      </w:r>
      <w:r w:rsidRPr="00D06D17">
        <w:rPr>
          <w:rFonts w:ascii="Times New Roman" w:hAnsi="Times New Roman" w:cs="Times New Roman"/>
          <w:color w:val="000000"/>
          <w:sz w:val="24"/>
          <w:szCs w:val="24"/>
        </w:rPr>
        <w:t>. They will help you navigate any difficult circumstances you may be facing by connecting you with the appropriate resources or services.</w:t>
      </w:r>
    </w:p>
    <w:p w14:paraId="5655CAB1" w14:textId="77777777" w:rsidR="006E004D" w:rsidRPr="00D06D17" w:rsidRDefault="006E004D" w:rsidP="00C67DC5">
      <w:pPr>
        <w:widowControl/>
        <w:adjustRightInd w:val="0"/>
        <w:rPr>
          <w:rFonts w:ascii="Times New Roman" w:hAnsi="Times New Roman" w:cs="Times New Roman"/>
          <w:color w:val="000000"/>
          <w:sz w:val="24"/>
          <w:szCs w:val="24"/>
        </w:rPr>
      </w:pPr>
      <w:r w:rsidRPr="00D06D17">
        <w:rPr>
          <w:rFonts w:ascii="Times New Roman" w:hAnsi="Times New Roman" w:cs="Times New Roman"/>
          <w:color w:val="000000"/>
          <w:sz w:val="24"/>
          <w:szCs w:val="24"/>
        </w:rPr>
        <w:t>• UGA has several resources for a student seeking mental health services</w:t>
      </w:r>
    </w:p>
    <w:p w14:paraId="344DCBCE" w14:textId="77777777" w:rsidR="006E004D" w:rsidRPr="00D06D17" w:rsidRDefault="006E004D" w:rsidP="00C67DC5">
      <w:pPr>
        <w:widowControl/>
        <w:adjustRightInd w:val="0"/>
        <w:rPr>
          <w:rFonts w:ascii="Times New Roman" w:hAnsi="Times New Roman" w:cs="Times New Roman"/>
          <w:color w:val="000000"/>
          <w:sz w:val="24"/>
          <w:szCs w:val="24"/>
        </w:rPr>
      </w:pPr>
      <w:r w:rsidRPr="00D06D17">
        <w:rPr>
          <w:rFonts w:ascii="Times New Roman" w:hAnsi="Times New Roman" w:cs="Times New Roman"/>
          <w:color w:val="000000"/>
          <w:sz w:val="24"/>
          <w:szCs w:val="24"/>
        </w:rPr>
        <w:t>(</w:t>
      </w:r>
      <w:r w:rsidRPr="00D06D17">
        <w:rPr>
          <w:rFonts w:ascii="Times New Roman" w:hAnsi="Times New Roman" w:cs="Times New Roman"/>
          <w:color w:val="0563C3"/>
          <w:sz w:val="24"/>
          <w:szCs w:val="24"/>
        </w:rPr>
        <w:t>https://www.uhs.uga.edu/bewelluga/bewelluga</w:t>
      </w:r>
      <w:r w:rsidRPr="00D06D17">
        <w:rPr>
          <w:rFonts w:ascii="Times New Roman" w:hAnsi="Times New Roman" w:cs="Times New Roman"/>
          <w:color w:val="000000"/>
          <w:sz w:val="24"/>
          <w:szCs w:val="24"/>
        </w:rPr>
        <w:t>) or crisis support</w:t>
      </w:r>
    </w:p>
    <w:p w14:paraId="27908012" w14:textId="77777777" w:rsidR="006E004D" w:rsidRPr="00D06D17" w:rsidRDefault="006E004D" w:rsidP="00C67DC5">
      <w:pPr>
        <w:widowControl/>
        <w:adjustRightInd w:val="0"/>
        <w:rPr>
          <w:rFonts w:ascii="Times New Roman" w:hAnsi="Times New Roman" w:cs="Times New Roman"/>
          <w:color w:val="000000"/>
          <w:sz w:val="24"/>
          <w:szCs w:val="24"/>
        </w:rPr>
      </w:pPr>
      <w:r w:rsidRPr="00D06D17">
        <w:rPr>
          <w:rFonts w:ascii="Times New Roman" w:hAnsi="Times New Roman" w:cs="Times New Roman"/>
          <w:color w:val="000000"/>
          <w:sz w:val="24"/>
          <w:szCs w:val="24"/>
        </w:rPr>
        <w:t>(</w:t>
      </w:r>
      <w:r w:rsidRPr="00D06D17">
        <w:rPr>
          <w:rFonts w:ascii="Times New Roman" w:hAnsi="Times New Roman" w:cs="Times New Roman"/>
          <w:color w:val="0563C3"/>
          <w:sz w:val="24"/>
          <w:szCs w:val="24"/>
        </w:rPr>
        <w:t>https://www.uhs.uga.edu/info/emergencies</w:t>
      </w:r>
      <w:r w:rsidRPr="00D06D17">
        <w:rPr>
          <w:rFonts w:ascii="Times New Roman" w:hAnsi="Times New Roman" w:cs="Times New Roman"/>
          <w:color w:val="000000"/>
          <w:sz w:val="24"/>
          <w:szCs w:val="24"/>
        </w:rPr>
        <w:t>).</w:t>
      </w:r>
    </w:p>
    <w:p w14:paraId="6D8DEB08" w14:textId="77777777" w:rsidR="006E004D" w:rsidRPr="00D06D17" w:rsidRDefault="006E004D" w:rsidP="00C67DC5">
      <w:pPr>
        <w:widowControl/>
        <w:adjustRightInd w:val="0"/>
        <w:rPr>
          <w:rFonts w:ascii="Times New Roman" w:hAnsi="Times New Roman" w:cs="Times New Roman"/>
          <w:color w:val="000000"/>
          <w:sz w:val="24"/>
          <w:szCs w:val="24"/>
        </w:rPr>
      </w:pPr>
      <w:r w:rsidRPr="00D06D17">
        <w:rPr>
          <w:rFonts w:ascii="Times New Roman" w:hAnsi="Times New Roman" w:cs="Times New Roman"/>
          <w:color w:val="000000"/>
          <w:sz w:val="24"/>
          <w:szCs w:val="24"/>
        </w:rPr>
        <w:t xml:space="preserve">• If you need help managing stress anxiety, relationships, etc., please visit </w:t>
      </w:r>
      <w:proofErr w:type="spellStart"/>
      <w:r w:rsidRPr="00D06D17">
        <w:rPr>
          <w:rFonts w:ascii="Times New Roman" w:hAnsi="Times New Roman" w:cs="Times New Roman"/>
          <w:color w:val="000000"/>
          <w:sz w:val="24"/>
          <w:szCs w:val="24"/>
        </w:rPr>
        <w:t>BeWellUGA</w:t>
      </w:r>
      <w:proofErr w:type="spellEnd"/>
      <w:r w:rsidRPr="00D06D17">
        <w:rPr>
          <w:rFonts w:ascii="Times New Roman" w:hAnsi="Times New Roman" w:cs="Times New Roman"/>
          <w:color w:val="000000"/>
          <w:sz w:val="24"/>
          <w:szCs w:val="24"/>
        </w:rPr>
        <w:t xml:space="preserve"> (</w:t>
      </w:r>
      <w:r w:rsidRPr="00D06D17">
        <w:rPr>
          <w:rFonts w:ascii="Times New Roman" w:hAnsi="Times New Roman" w:cs="Times New Roman"/>
          <w:color w:val="0563C3"/>
          <w:sz w:val="24"/>
          <w:szCs w:val="24"/>
        </w:rPr>
        <w:t>https://www.uhs.uga.edu/bewelluga/bewelluga</w:t>
      </w:r>
      <w:r w:rsidRPr="00D06D17">
        <w:rPr>
          <w:rFonts w:ascii="Times New Roman" w:hAnsi="Times New Roman" w:cs="Times New Roman"/>
          <w:color w:val="000000"/>
          <w:sz w:val="24"/>
          <w:szCs w:val="24"/>
        </w:rPr>
        <w:t>) for a list of FREE workshops, classes, mentoring, and health coaching led by licensed clinicians and health educators in the University Health Center. Additional resources can be accessed through the UGA App.</w:t>
      </w:r>
    </w:p>
    <w:p w14:paraId="7F2E9902" w14:textId="77777777" w:rsidR="00C67DC5" w:rsidRDefault="00C67DC5" w:rsidP="00C67DC5">
      <w:pPr>
        <w:adjustRightInd w:val="0"/>
        <w:outlineLvl w:val="0"/>
        <w:rPr>
          <w:rFonts w:ascii="Times New Roman" w:hAnsi="Times New Roman" w:cs="Times New Roman"/>
          <w:b/>
          <w:bCs/>
          <w:sz w:val="24"/>
          <w:szCs w:val="24"/>
        </w:rPr>
      </w:pPr>
    </w:p>
    <w:p w14:paraId="2767FB5F" w14:textId="6FD2A5C6" w:rsidR="00C67DC5" w:rsidRPr="00D06D17" w:rsidRDefault="00C67DC5" w:rsidP="00C67DC5">
      <w:pPr>
        <w:adjustRightInd w:val="0"/>
        <w:outlineLvl w:val="0"/>
        <w:rPr>
          <w:rFonts w:ascii="Times New Roman" w:hAnsi="Times New Roman" w:cs="Times New Roman"/>
          <w:sz w:val="24"/>
          <w:szCs w:val="24"/>
        </w:rPr>
      </w:pPr>
      <w:r w:rsidRPr="00D06D17">
        <w:rPr>
          <w:rFonts w:ascii="Times New Roman" w:hAnsi="Times New Roman" w:cs="Times New Roman"/>
          <w:b/>
          <w:bCs/>
          <w:sz w:val="24"/>
          <w:szCs w:val="24"/>
        </w:rPr>
        <w:t>General Disclaimer</w:t>
      </w:r>
      <w:r w:rsidRPr="00D06D17">
        <w:rPr>
          <w:rFonts w:ascii="Times New Roman" w:hAnsi="Times New Roman" w:cs="Times New Roman"/>
          <w:sz w:val="24"/>
          <w:szCs w:val="24"/>
        </w:rPr>
        <w:t>:</w:t>
      </w:r>
    </w:p>
    <w:p w14:paraId="5B232F19" w14:textId="77777777" w:rsidR="00C67DC5" w:rsidRPr="00D06D17" w:rsidRDefault="00C67DC5" w:rsidP="00C67DC5">
      <w:pPr>
        <w:adjustRightInd w:val="0"/>
        <w:outlineLvl w:val="0"/>
        <w:rPr>
          <w:rFonts w:ascii="Times New Roman" w:hAnsi="Times New Roman" w:cs="Times New Roman"/>
          <w:sz w:val="24"/>
          <w:szCs w:val="24"/>
        </w:rPr>
      </w:pPr>
      <w:r w:rsidRPr="00D06D17">
        <w:rPr>
          <w:rFonts w:ascii="Times New Roman" w:hAnsi="Times New Roman" w:cs="Times New Roman"/>
          <w:sz w:val="24"/>
          <w:szCs w:val="24"/>
        </w:rPr>
        <w:t>This course syllabus provides a general plan for the course. Deviations announced to the class by the instructor may be necessary.</w:t>
      </w:r>
    </w:p>
    <w:p w14:paraId="3EAD42C6" w14:textId="5A499D58" w:rsidR="00135DB4" w:rsidRPr="00D06D17" w:rsidRDefault="00135DB4" w:rsidP="00135DB4">
      <w:pPr>
        <w:keepLines/>
        <w:widowControl/>
        <w:rPr>
          <w:rFonts w:ascii="Times New Roman" w:hAnsi="Times New Roman" w:cs="Times New Roman"/>
          <w:sz w:val="24"/>
          <w:szCs w:val="24"/>
        </w:rPr>
      </w:pPr>
    </w:p>
    <w:sectPr w:rsidR="00135DB4" w:rsidRPr="00D06D17" w:rsidSect="00F14262">
      <w:headerReference w:type="default" r:id="rId12"/>
      <w:footerReference w:type="default" r:id="rId13"/>
      <w:pgSz w:w="12240" w:h="15840"/>
      <w:pgMar w:top="1440" w:right="1440" w:bottom="1440" w:left="1440" w:header="310"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0047C" w14:textId="77777777" w:rsidR="006D4101" w:rsidRDefault="006D4101">
      <w:r>
        <w:separator/>
      </w:r>
    </w:p>
  </w:endnote>
  <w:endnote w:type="continuationSeparator" w:id="0">
    <w:p w14:paraId="7EAD23EC" w14:textId="77777777" w:rsidR="006D4101" w:rsidRDefault="006D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D678" w14:textId="77777777" w:rsidR="0085716B" w:rsidRDefault="0085716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D75E8" w14:textId="77777777" w:rsidR="006D4101" w:rsidRDefault="006D4101">
      <w:r>
        <w:separator/>
      </w:r>
    </w:p>
  </w:footnote>
  <w:footnote w:type="continuationSeparator" w:id="0">
    <w:p w14:paraId="7E9A91C9" w14:textId="77777777" w:rsidR="006D4101" w:rsidRDefault="006D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979F" w14:textId="77777777" w:rsidR="0085716B" w:rsidRDefault="0085716B">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B04D83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E034C8"/>
    <w:multiLevelType w:val="multilevel"/>
    <w:tmpl w:val="31DA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05E1"/>
    <w:multiLevelType w:val="multilevel"/>
    <w:tmpl w:val="4BCE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60839"/>
    <w:multiLevelType w:val="hybridMultilevel"/>
    <w:tmpl w:val="3F2A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5630A"/>
    <w:multiLevelType w:val="multilevel"/>
    <w:tmpl w:val="A254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F3482"/>
    <w:multiLevelType w:val="hybridMultilevel"/>
    <w:tmpl w:val="26EC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475A8"/>
    <w:multiLevelType w:val="hybridMultilevel"/>
    <w:tmpl w:val="EEEE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41B5B"/>
    <w:multiLevelType w:val="hybridMultilevel"/>
    <w:tmpl w:val="A964E474"/>
    <w:lvl w:ilvl="0" w:tplc="D884DCCC">
      <w:start w:val="1"/>
      <w:numFmt w:val="decimal"/>
      <w:lvlText w:val="%1."/>
      <w:lvlJc w:val="left"/>
      <w:pPr>
        <w:ind w:left="720" w:hanging="360"/>
      </w:pPr>
      <w:rPr>
        <w:rFonts w:ascii="Calibri" w:hAnsi="Calibri" w:cs="Times New Roman" w:hint="default"/>
        <w:b/>
      </w:rPr>
    </w:lvl>
    <w:lvl w:ilvl="1" w:tplc="22B25586">
      <w:start w:val="1"/>
      <w:numFmt w:val="upperLetter"/>
      <w:lvlText w:val="%2."/>
      <w:lvlJc w:val="left"/>
      <w:pPr>
        <w:ind w:left="1440" w:hanging="360"/>
      </w:pPr>
      <w:rPr>
        <w:rFonts w:hint="default"/>
      </w:rPr>
    </w:lvl>
    <w:lvl w:ilvl="2" w:tplc="7848E60A">
      <w:start w:val="5"/>
      <w:numFmt w:val="bullet"/>
      <w:lvlText w:val="•"/>
      <w:lvlJc w:val="left"/>
      <w:pPr>
        <w:ind w:left="2340" w:hanging="360"/>
      </w:pPr>
      <w:rPr>
        <w:rFonts w:ascii="Georgia" w:eastAsia="Calibri" w:hAnsi="Georgia"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50F36"/>
    <w:multiLevelType w:val="multilevel"/>
    <w:tmpl w:val="91EA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3046C"/>
    <w:multiLevelType w:val="multilevel"/>
    <w:tmpl w:val="9DA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610CD"/>
    <w:multiLevelType w:val="hybridMultilevel"/>
    <w:tmpl w:val="68EA718A"/>
    <w:lvl w:ilvl="0" w:tplc="A6046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123501"/>
    <w:multiLevelType w:val="hybridMultilevel"/>
    <w:tmpl w:val="37762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62EBF"/>
    <w:multiLevelType w:val="hybridMultilevel"/>
    <w:tmpl w:val="1630A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739D3"/>
    <w:multiLevelType w:val="hybridMultilevel"/>
    <w:tmpl w:val="4AA8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D4BB0"/>
    <w:multiLevelType w:val="multilevel"/>
    <w:tmpl w:val="B2A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A4F2B"/>
    <w:multiLevelType w:val="hybridMultilevel"/>
    <w:tmpl w:val="CBBC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737E6"/>
    <w:multiLevelType w:val="multilevel"/>
    <w:tmpl w:val="492E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6053A"/>
    <w:multiLevelType w:val="multilevel"/>
    <w:tmpl w:val="5C1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60ADA"/>
    <w:multiLevelType w:val="hybridMultilevel"/>
    <w:tmpl w:val="AD309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823B3"/>
    <w:multiLevelType w:val="hybridMultilevel"/>
    <w:tmpl w:val="645A4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D10253"/>
    <w:multiLevelType w:val="multilevel"/>
    <w:tmpl w:val="9A0A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53C5A"/>
    <w:multiLevelType w:val="hybridMultilevel"/>
    <w:tmpl w:val="F510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A73FA"/>
    <w:multiLevelType w:val="hybridMultilevel"/>
    <w:tmpl w:val="263A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750F5"/>
    <w:multiLevelType w:val="hybridMultilevel"/>
    <w:tmpl w:val="1B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F5218"/>
    <w:multiLevelType w:val="hybridMultilevel"/>
    <w:tmpl w:val="4316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D613F"/>
    <w:multiLevelType w:val="hybridMultilevel"/>
    <w:tmpl w:val="F47A8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6D1140"/>
    <w:multiLevelType w:val="multilevel"/>
    <w:tmpl w:val="DC0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E748B"/>
    <w:multiLevelType w:val="hybridMultilevel"/>
    <w:tmpl w:val="8EA86E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807D0"/>
    <w:multiLevelType w:val="hybridMultilevel"/>
    <w:tmpl w:val="30AEF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192132"/>
    <w:multiLevelType w:val="multilevel"/>
    <w:tmpl w:val="3F2AC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375BA1"/>
    <w:multiLevelType w:val="hybridMultilevel"/>
    <w:tmpl w:val="1E7CE0B2"/>
    <w:lvl w:ilvl="0" w:tplc="7C400B84">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227DE0"/>
    <w:multiLevelType w:val="hybridMultilevel"/>
    <w:tmpl w:val="C2525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E82126"/>
    <w:multiLevelType w:val="hybridMultilevel"/>
    <w:tmpl w:val="E89A0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80C75"/>
    <w:multiLevelType w:val="hybridMultilevel"/>
    <w:tmpl w:val="46EEA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913B8"/>
    <w:multiLevelType w:val="hybridMultilevel"/>
    <w:tmpl w:val="572E0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4"/>
  </w:num>
  <w:num w:numId="3">
    <w:abstractNumId w:val="19"/>
  </w:num>
  <w:num w:numId="4">
    <w:abstractNumId w:val="25"/>
  </w:num>
  <w:num w:numId="5">
    <w:abstractNumId w:val="15"/>
  </w:num>
  <w:num w:numId="6">
    <w:abstractNumId w:val="24"/>
  </w:num>
  <w:num w:numId="7">
    <w:abstractNumId w:val="3"/>
  </w:num>
  <w:num w:numId="8">
    <w:abstractNumId w:val="0"/>
  </w:num>
  <w:num w:numId="9">
    <w:abstractNumId w:val="29"/>
  </w:num>
  <w:num w:numId="10">
    <w:abstractNumId w:val="12"/>
  </w:num>
  <w:num w:numId="11">
    <w:abstractNumId w:val="33"/>
  </w:num>
  <w:num w:numId="12">
    <w:abstractNumId w:val="22"/>
  </w:num>
  <w:num w:numId="13">
    <w:abstractNumId w:val="13"/>
  </w:num>
  <w:num w:numId="14">
    <w:abstractNumId w:val="27"/>
  </w:num>
  <w:num w:numId="15">
    <w:abstractNumId w:val="11"/>
  </w:num>
  <w:num w:numId="16">
    <w:abstractNumId w:val="6"/>
  </w:num>
  <w:num w:numId="17">
    <w:abstractNumId w:val="32"/>
  </w:num>
  <w:num w:numId="18">
    <w:abstractNumId w:val="23"/>
  </w:num>
  <w:num w:numId="19">
    <w:abstractNumId w:val="21"/>
  </w:num>
  <w:num w:numId="20">
    <w:abstractNumId w:val="7"/>
  </w:num>
  <w:num w:numId="21">
    <w:abstractNumId w:val="10"/>
  </w:num>
  <w:num w:numId="22">
    <w:abstractNumId w:val="18"/>
  </w:num>
  <w:num w:numId="23">
    <w:abstractNumId w:val="9"/>
  </w:num>
  <w:num w:numId="24">
    <w:abstractNumId w:val="4"/>
  </w:num>
  <w:num w:numId="25">
    <w:abstractNumId w:val="20"/>
  </w:num>
  <w:num w:numId="26">
    <w:abstractNumId w:val="30"/>
  </w:num>
  <w:num w:numId="27">
    <w:abstractNumId w:val="5"/>
  </w:num>
  <w:num w:numId="28">
    <w:abstractNumId w:val="8"/>
  </w:num>
  <w:num w:numId="29">
    <w:abstractNumId w:val="17"/>
  </w:num>
  <w:num w:numId="30">
    <w:abstractNumId w:val="14"/>
  </w:num>
  <w:num w:numId="31">
    <w:abstractNumId w:val="2"/>
  </w:num>
  <w:num w:numId="32">
    <w:abstractNumId w:val="1"/>
  </w:num>
  <w:num w:numId="33">
    <w:abstractNumId w:val="26"/>
  </w:num>
  <w:num w:numId="34">
    <w:abstractNumId w:val="1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54"/>
    <w:rsid w:val="00032D07"/>
    <w:rsid w:val="0009080C"/>
    <w:rsid w:val="00135DB4"/>
    <w:rsid w:val="00197055"/>
    <w:rsid w:val="00236EF3"/>
    <w:rsid w:val="002738E9"/>
    <w:rsid w:val="002B6A01"/>
    <w:rsid w:val="00304319"/>
    <w:rsid w:val="00336342"/>
    <w:rsid w:val="00386E0B"/>
    <w:rsid w:val="003A5A85"/>
    <w:rsid w:val="003C0C60"/>
    <w:rsid w:val="003D7CB1"/>
    <w:rsid w:val="00473CE1"/>
    <w:rsid w:val="004A1B96"/>
    <w:rsid w:val="004B3FB3"/>
    <w:rsid w:val="004D483F"/>
    <w:rsid w:val="004D5F23"/>
    <w:rsid w:val="006106C8"/>
    <w:rsid w:val="006D4101"/>
    <w:rsid w:val="006E004D"/>
    <w:rsid w:val="006E5255"/>
    <w:rsid w:val="00767762"/>
    <w:rsid w:val="00781C0C"/>
    <w:rsid w:val="007829AD"/>
    <w:rsid w:val="008128A3"/>
    <w:rsid w:val="0085716B"/>
    <w:rsid w:val="00890A89"/>
    <w:rsid w:val="008C7058"/>
    <w:rsid w:val="008F6135"/>
    <w:rsid w:val="00926626"/>
    <w:rsid w:val="00931C45"/>
    <w:rsid w:val="00950179"/>
    <w:rsid w:val="00952748"/>
    <w:rsid w:val="00955BBE"/>
    <w:rsid w:val="00955D9A"/>
    <w:rsid w:val="00A87D40"/>
    <w:rsid w:val="00A87E8F"/>
    <w:rsid w:val="00AD05A0"/>
    <w:rsid w:val="00AD7C92"/>
    <w:rsid w:val="00AF3FB2"/>
    <w:rsid w:val="00B01743"/>
    <w:rsid w:val="00B52CDE"/>
    <w:rsid w:val="00B90570"/>
    <w:rsid w:val="00C02E8F"/>
    <w:rsid w:val="00C0765D"/>
    <w:rsid w:val="00C25609"/>
    <w:rsid w:val="00C67DC5"/>
    <w:rsid w:val="00CC4154"/>
    <w:rsid w:val="00CD6361"/>
    <w:rsid w:val="00D06226"/>
    <w:rsid w:val="00D06D17"/>
    <w:rsid w:val="00D250B4"/>
    <w:rsid w:val="00D300FC"/>
    <w:rsid w:val="00D60DA0"/>
    <w:rsid w:val="00D87F6F"/>
    <w:rsid w:val="00D92AA5"/>
    <w:rsid w:val="00DA1A85"/>
    <w:rsid w:val="00DC36BE"/>
    <w:rsid w:val="00DD20BF"/>
    <w:rsid w:val="00DD6251"/>
    <w:rsid w:val="00DE6585"/>
    <w:rsid w:val="00DF6FA1"/>
    <w:rsid w:val="00E21BC1"/>
    <w:rsid w:val="00E60098"/>
    <w:rsid w:val="00E604E7"/>
    <w:rsid w:val="00EB51A1"/>
    <w:rsid w:val="00EC01D4"/>
    <w:rsid w:val="00EC2160"/>
    <w:rsid w:val="00ED22E8"/>
    <w:rsid w:val="00EF493F"/>
    <w:rsid w:val="00F14262"/>
    <w:rsid w:val="00FA492B"/>
    <w:rsid w:val="00FB200B"/>
    <w:rsid w:val="00FC1BAA"/>
    <w:rsid w:val="00FD0265"/>
    <w:rsid w:val="00FD2627"/>
    <w:rsid w:val="00FD4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98F9378"/>
  <w15:docId w15:val="{EED016CB-D904-D543-B387-7665068B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94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D20BF"/>
    <w:pPr>
      <w:tabs>
        <w:tab w:val="center" w:pos="4320"/>
        <w:tab w:val="right" w:pos="8640"/>
      </w:tabs>
    </w:pPr>
  </w:style>
  <w:style w:type="character" w:customStyle="1" w:styleId="HeaderChar">
    <w:name w:val="Header Char"/>
    <w:basedOn w:val="DefaultParagraphFont"/>
    <w:link w:val="Header"/>
    <w:rsid w:val="00DD20BF"/>
  </w:style>
  <w:style w:type="paragraph" w:styleId="Footer">
    <w:name w:val="footer"/>
    <w:basedOn w:val="Normal"/>
    <w:link w:val="FooterChar"/>
    <w:uiPriority w:val="99"/>
    <w:unhideWhenUsed/>
    <w:rsid w:val="00DD20BF"/>
    <w:pPr>
      <w:tabs>
        <w:tab w:val="center" w:pos="4320"/>
        <w:tab w:val="right" w:pos="8640"/>
      </w:tabs>
    </w:pPr>
  </w:style>
  <w:style w:type="character" w:customStyle="1" w:styleId="FooterChar">
    <w:name w:val="Footer Char"/>
    <w:basedOn w:val="DefaultParagraphFont"/>
    <w:link w:val="Footer"/>
    <w:uiPriority w:val="99"/>
    <w:rsid w:val="00DD20BF"/>
  </w:style>
  <w:style w:type="character" w:styleId="Hyperlink">
    <w:name w:val="Hyperlink"/>
    <w:uiPriority w:val="99"/>
    <w:rsid w:val="00197055"/>
    <w:rPr>
      <w:color w:val="0000FF"/>
      <w:u w:val="single"/>
    </w:rPr>
  </w:style>
  <w:style w:type="character" w:styleId="FollowedHyperlink">
    <w:name w:val="FollowedHyperlink"/>
    <w:basedOn w:val="DefaultParagraphFont"/>
    <w:uiPriority w:val="99"/>
    <w:semiHidden/>
    <w:unhideWhenUsed/>
    <w:rsid w:val="00197055"/>
    <w:rPr>
      <w:color w:val="800080" w:themeColor="followedHyperlink"/>
      <w:u w:val="single"/>
    </w:rPr>
  </w:style>
  <w:style w:type="paragraph" w:styleId="ListBullet2">
    <w:name w:val="List Bullet 2"/>
    <w:basedOn w:val="Normal"/>
    <w:uiPriority w:val="99"/>
    <w:unhideWhenUsed/>
    <w:rsid w:val="0085716B"/>
    <w:pPr>
      <w:numPr>
        <w:numId w:val="8"/>
      </w:numPr>
      <w:contextualSpacing/>
    </w:pPr>
  </w:style>
  <w:style w:type="table" w:styleId="TableGrid">
    <w:name w:val="Table Grid"/>
    <w:basedOn w:val="TableNormal"/>
    <w:uiPriority w:val="59"/>
    <w:rsid w:val="00955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004D"/>
    <w:rPr>
      <w:color w:val="605E5C"/>
      <w:shd w:val="clear" w:color="auto" w:fill="E1DFDD"/>
    </w:rPr>
  </w:style>
  <w:style w:type="character" w:customStyle="1" w:styleId="apple-converted-space">
    <w:name w:val="apple-converted-space"/>
    <w:basedOn w:val="DefaultParagraphFont"/>
    <w:rsid w:val="00304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636815">
      <w:bodyDiv w:val="1"/>
      <w:marLeft w:val="0"/>
      <w:marRight w:val="0"/>
      <w:marTop w:val="0"/>
      <w:marBottom w:val="0"/>
      <w:divBdr>
        <w:top w:val="none" w:sz="0" w:space="0" w:color="auto"/>
        <w:left w:val="none" w:sz="0" w:space="0" w:color="auto"/>
        <w:bottom w:val="none" w:sz="0" w:space="0" w:color="auto"/>
        <w:right w:val="none" w:sz="0" w:space="0" w:color="auto"/>
      </w:divBdr>
    </w:div>
    <w:div w:id="717365357">
      <w:bodyDiv w:val="1"/>
      <w:marLeft w:val="0"/>
      <w:marRight w:val="0"/>
      <w:marTop w:val="0"/>
      <w:marBottom w:val="0"/>
      <w:divBdr>
        <w:top w:val="none" w:sz="0" w:space="0" w:color="auto"/>
        <w:left w:val="none" w:sz="0" w:space="0" w:color="auto"/>
        <w:bottom w:val="none" w:sz="0" w:space="0" w:color="auto"/>
        <w:right w:val="none" w:sz="0" w:space="0" w:color="auto"/>
      </w:divBdr>
    </w:div>
    <w:div w:id="1584802844">
      <w:bodyDiv w:val="1"/>
      <w:marLeft w:val="0"/>
      <w:marRight w:val="0"/>
      <w:marTop w:val="0"/>
      <w:marBottom w:val="0"/>
      <w:divBdr>
        <w:top w:val="none" w:sz="0" w:space="0" w:color="auto"/>
        <w:left w:val="none" w:sz="0" w:space="0" w:color="auto"/>
        <w:bottom w:val="none" w:sz="0" w:space="0" w:color="auto"/>
        <w:right w:val="none" w:sz="0" w:space="0" w:color="auto"/>
      </w:divBdr>
    </w:div>
    <w:div w:id="1867014229">
      <w:bodyDiv w:val="1"/>
      <w:marLeft w:val="0"/>
      <w:marRight w:val="0"/>
      <w:marTop w:val="0"/>
      <w:marBottom w:val="0"/>
      <w:divBdr>
        <w:top w:val="none" w:sz="0" w:space="0" w:color="auto"/>
        <w:left w:val="none" w:sz="0" w:space="0" w:color="auto"/>
        <w:bottom w:val="none" w:sz="0" w:space="0" w:color="auto"/>
        <w:right w:val="none" w:sz="0" w:space="0" w:color="auto"/>
      </w:divBdr>
    </w:div>
    <w:div w:id="1935433501">
      <w:bodyDiv w:val="1"/>
      <w:marLeft w:val="0"/>
      <w:marRight w:val="0"/>
      <w:marTop w:val="0"/>
      <w:marBottom w:val="0"/>
      <w:divBdr>
        <w:top w:val="none" w:sz="0" w:space="0" w:color="auto"/>
        <w:left w:val="none" w:sz="0" w:space="0" w:color="auto"/>
        <w:bottom w:val="none" w:sz="0" w:space="0" w:color="auto"/>
        <w:right w:val="none" w:sz="0" w:space="0" w:color="auto"/>
      </w:divBdr>
    </w:div>
    <w:div w:id="1985424260">
      <w:bodyDiv w:val="1"/>
      <w:marLeft w:val="0"/>
      <w:marRight w:val="0"/>
      <w:marTop w:val="0"/>
      <w:marBottom w:val="0"/>
      <w:divBdr>
        <w:top w:val="none" w:sz="0" w:space="0" w:color="auto"/>
        <w:left w:val="none" w:sz="0" w:space="0" w:color="auto"/>
        <w:bottom w:val="none" w:sz="0" w:space="0" w:color="auto"/>
        <w:right w:val="none" w:sz="0" w:space="0" w:color="auto"/>
      </w:divBdr>
    </w:div>
    <w:div w:id="200979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73160386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c.uga.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onesty.uga.edu/" TargetMode="External"/><Relationship Id="rId4" Type="http://schemas.openxmlformats.org/officeDocument/2006/relationships/webSettings" Target="webSettings.xml"/><Relationship Id="rId9" Type="http://schemas.openxmlformats.org/officeDocument/2006/relationships/hyperlink" Target="http://owl.english.purdue.edu/owl/resource/560/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Georgia Lee wood Hodges</cp:lastModifiedBy>
  <cp:revision>23</cp:revision>
  <dcterms:created xsi:type="dcterms:W3CDTF">2020-08-17T22:59:00Z</dcterms:created>
  <dcterms:modified xsi:type="dcterms:W3CDTF">2020-08-21T11:40:00Z</dcterms:modified>
</cp:coreProperties>
</file>